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1EEA" w14:textId="4EBDF3F8" w:rsidR="003B5F6C" w:rsidRDefault="00C26479" w:rsidP="00C26479">
      <w:pPr>
        <w:rPr>
          <w:rFonts w:ascii="VAG Rounded Std Thin" w:hAnsi="VAG Rounded Std Thin"/>
          <w:b/>
          <w:sz w:val="44"/>
          <w:szCs w:val="18"/>
        </w:rPr>
      </w:pPr>
      <w:r w:rsidRPr="00B03440">
        <w:rPr>
          <w:rFonts w:ascii="VAG Rounded Std Thin" w:hAnsi="VAG Rounded Std Thin"/>
          <w:b/>
          <w:sz w:val="44"/>
          <w:szCs w:val="18"/>
        </w:rPr>
        <w:t>Press release</w:t>
      </w:r>
      <w:r w:rsidR="00C4407D">
        <w:rPr>
          <w:rFonts w:ascii="VAG Rounded Std Thin" w:hAnsi="VAG Rounded Std Thin"/>
          <w:b/>
          <w:sz w:val="44"/>
          <w:szCs w:val="18"/>
        </w:rPr>
        <w:t xml:space="preserve"> </w:t>
      </w:r>
    </w:p>
    <w:p w14:paraId="0625CADB" w14:textId="7D34554C" w:rsidR="00C26479" w:rsidRPr="00B03440" w:rsidRDefault="00C26479" w:rsidP="00C26479">
      <w:pPr>
        <w:rPr>
          <w:rFonts w:ascii="VAG Rounded Std Thin" w:hAnsi="VAG Rounded Std Thin"/>
          <w:b/>
          <w:sz w:val="28"/>
          <w:szCs w:val="28"/>
        </w:rPr>
      </w:pPr>
      <w:r>
        <w:rPr>
          <w:rFonts w:ascii="VAG Rounded Std Thin" w:hAnsi="VAG Rounded Std Thin"/>
          <w:b/>
          <w:sz w:val="28"/>
          <w:szCs w:val="28"/>
        </w:rPr>
        <w:t xml:space="preserve">WC </w:t>
      </w:r>
      <w:proofErr w:type="gramStart"/>
      <w:r w:rsidR="00DB4A89">
        <w:rPr>
          <w:rFonts w:ascii="VAG Rounded Std Thin" w:hAnsi="VAG Rounded Std Thin"/>
          <w:b/>
          <w:sz w:val="28"/>
          <w:szCs w:val="28"/>
        </w:rPr>
        <w:t>31th</w:t>
      </w:r>
      <w:proofErr w:type="gramEnd"/>
      <w:r w:rsidR="000F0948">
        <w:rPr>
          <w:rFonts w:ascii="VAG Rounded Std Thin" w:hAnsi="VAG Rounded Std Thin"/>
          <w:b/>
          <w:sz w:val="28"/>
          <w:szCs w:val="28"/>
        </w:rPr>
        <w:t xml:space="preserve"> July </w:t>
      </w:r>
      <w:r w:rsidR="00DB4A89">
        <w:rPr>
          <w:rFonts w:ascii="VAG Rounded Std Thin" w:hAnsi="VAG Rounded Std Thin"/>
          <w:b/>
          <w:sz w:val="28"/>
          <w:szCs w:val="28"/>
        </w:rPr>
        <w:t>20</w:t>
      </w:r>
      <w:r w:rsidR="000F0948">
        <w:rPr>
          <w:rFonts w:ascii="VAG Rounded Std Thin" w:hAnsi="VAG Rounded Std Thin"/>
          <w:b/>
          <w:sz w:val="28"/>
          <w:szCs w:val="28"/>
        </w:rPr>
        <w:t>23</w:t>
      </w:r>
    </w:p>
    <w:p w14:paraId="5480B53D" w14:textId="5DDB3FC8" w:rsidR="002E2834" w:rsidRPr="00FC612A" w:rsidRDefault="00324070" w:rsidP="00B06650">
      <w:pPr>
        <w:rPr>
          <w:rFonts w:ascii="VAG Rounded Std Thin" w:eastAsia="Calibri" w:hAnsi="VAG Rounded Std Thin"/>
          <w:b/>
          <w:color w:val="2B4E9D"/>
          <w:sz w:val="40"/>
          <w:szCs w:val="44"/>
        </w:rPr>
      </w:pPr>
      <w:bookmarkStart w:id="0" w:name="_Hlk50968363"/>
      <w:bookmarkStart w:id="1" w:name="_Hlk139375710"/>
      <w:bookmarkStart w:id="2" w:name="_Hlk141452020"/>
      <w:r w:rsidRPr="00FC612A">
        <w:rPr>
          <w:rFonts w:ascii="VAG Rounded Std Thin" w:eastAsia="Calibri" w:hAnsi="VAG Rounded Std Thin"/>
          <w:b/>
          <w:color w:val="2B4E9D"/>
          <w:sz w:val="40"/>
          <w:szCs w:val="44"/>
        </w:rPr>
        <w:t xml:space="preserve">New research: having all dementia </w:t>
      </w:r>
      <w:r w:rsidR="00FC612A" w:rsidRPr="00FC612A">
        <w:rPr>
          <w:rFonts w:ascii="VAG Rounded Std Thin" w:eastAsia="Calibri" w:hAnsi="VAG Rounded Std Thin"/>
          <w:b/>
          <w:color w:val="2B4E9D"/>
          <w:sz w:val="40"/>
          <w:szCs w:val="44"/>
        </w:rPr>
        <w:t xml:space="preserve">support </w:t>
      </w:r>
      <w:r w:rsidR="0032311E" w:rsidRPr="00FC612A">
        <w:rPr>
          <w:rFonts w:ascii="VAG Rounded Std Thin" w:eastAsia="Calibri" w:hAnsi="VAG Rounded Std Thin"/>
          <w:b/>
          <w:color w:val="2B4E9D"/>
          <w:sz w:val="40"/>
          <w:szCs w:val="44"/>
        </w:rPr>
        <w:t>services</w:t>
      </w:r>
      <w:r w:rsidRPr="00FC612A">
        <w:rPr>
          <w:rFonts w:ascii="VAG Rounded Std Thin" w:eastAsia="Calibri" w:hAnsi="VAG Rounded Std Thin"/>
          <w:b/>
          <w:color w:val="2B4E9D"/>
          <w:sz w:val="40"/>
          <w:szCs w:val="44"/>
        </w:rPr>
        <w:t xml:space="preserve"> under one roof improves Quality of Life &amp; Wellbeing</w:t>
      </w:r>
    </w:p>
    <w:p w14:paraId="18B37A88" w14:textId="77777777" w:rsidR="0032311E" w:rsidRPr="00B91E80" w:rsidRDefault="0032311E" w:rsidP="00C26479">
      <w:pPr>
        <w:ind w:right="283"/>
        <w:contextualSpacing/>
        <w:rPr>
          <w:rFonts w:ascii="VAG Rounded Std Thin" w:eastAsia="Calibri" w:hAnsi="VAG Rounded Std Thin"/>
          <w:b/>
          <w:color w:val="2B4E9D"/>
          <w:sz w:val="24"/>
          <w:szCs w:val="28"/>
        </w:rPr>
      </w:pPr>
    </w:p>
    <w:bookmarkEnd w:id="0"/>
    <w:p w14:paraId="64C880F0" w14:textId="7312879E" w:rsidR="00C4407D" w:rsidRPr="003B5F6C" w:rsidRDefault="00F80CE1" w:rsidP="00D40633">
      <w:pPr>
        <w:rPr>
          <w:rFonts w:ascii="VAG Rounded Std Thin" w:eastAsia="Calibri" w:hAnsi="VAG Rounded Std Thin"/>
          <w:b/>
          <w:color w:val="BE2E89"/>
          <w:sz w:val="20"/>
        </w:rPr>
      </w:pPr>
      <w:r>
        <w:rPr>
          <w:rFonts w:ascii="VAG Rounded Std Thin" w:eastAsia="Calibri" w:hAnsi="VAG Rounded Std Thin"/>
          <w:b/>
          <w:color w:val="BE2E89"/>
          <w:sz w:val="28"/>
          <w:szCs w:val="32"/>
        </w:rPr>
        <w:t xml:space="preserve">An </w:t>
      </w:r>
      <w:r w:rsidR="008235A2">
        <w:rPr>
          <w:rFonts w:ascii="VAG Rounded Std Thin" w:eastAsia="Calibri" w:hAnsi="VAG Rounded Std Thin"/>
          <w:b/>
          <w:color w:val="BE2E89"/>
          <w:sz w:val="28"/>
          <w:szCs w:val="32"/>
        </w:rPr>
        <w:t>Academic E</w:t>
      </w:r>
      <w:r>
        <w:rPr>
          <w:rFonts w:ascii="VAG Rounded Std Thin" w:eastAsia="Calibri" w:hAnsi="VAG Rounded Std Thin"/>
          <w:b/>
          <w:color w:val="BE2E89"/>
          <w:sz w:val="28"/>
          <w:szCs w:val="32"/>
        </w:rPr>
        <w:t>valuation by</w:t>
      </w:r>
      <w:r w:rsidR="008B2E70">
        <w:rPr>
          <w:rFonts w:ascii="VAG Rounded Std Thin" w:eastAsia="Calibri" w:hAnsi="VAG Rounded Std Thin"/>
          <w:b/>
          <w:color w:val="BE2E89"/>
          <w:sz w:val="28"/>
          <w:szCs w:val="32"/>
        </w:rPr>
        <w:t xml:space="preserve"> </w:t>
      </w:r>
      <w:r w:rsidR="005665FD">
        <w:rPr>
          <w:rFonts w:ascii="VAG Rounded Std Thin" w:eastAsia="Calibri" w:hAnsi="VAG Rounded Std Thin"/>
          <w:b/>
          <w:color w:val="BE2E89"/>
          <w:sz w:val="28"/>
          <w:szCs w:val="32"/>
        </w:rPr>
        <w:t xml:space="preserve">University of Chichester </w:t>
      </w:r>
      <w:r w:rsidR="008B2E70">
        <w:rPr>
          <w:rFonts w:ascii="VAG Rounded Std Thin" w:eastAsia="Calibri" w:hAnsi="VAG Rounded Std Thin"/>
          <w:b/>
          <w:color w:val="BE2E89"/>
          <w:sz w:val="28"/>
          <w:szCs w:val="32"/>
        </w:rPr>
        <w:t>demonstrate</w:t>
      </w:r>
      <w:r>
        <w:rPr>
          <w:rFonts w:ascii="VAG Rounded Std Thin" w:eastAsia="Calibri" w:hAnsi="VAG Rounded Std Thin"/>
          <w:b/>
          <w:color w:val="BE2E89"/>
          <w:sz w:val="28"/>
          <w:szCs w:val="32"/>
        </w:rPr>
        <w:t>s</w:t>
      </w:r>
      <w:r w:rsidR="008B2E70">
        <w:rPr>
          <w:rFonts w:ascii="VAG Rounded Std Thin" w:eastAsia="Calibri" w:hAnsi="VAG Rounded Std Thin"/>
          <w:b/>
          <w:color w:val="BE2E89"/>
          <w:sz w:val="28"/>
          <w:szCs w:val="32"/>
        </w:rPr>
        <w:t xml:space="preserve"> that </w:t>
      </w:r>
      <w:r w:rsidR="005665FD">
        <w:rPr>
          <w:rFonts w:ascii="VAG Rounded Std Thin" w:eastAsia="Calibri" w:hAnsi="VAG Rounded Std Thin"/>
          <w:b/>
          <w:color w:val="BE2E89"/>
          <w:sz w:val="28"/>
          <w:szCs w:val="32"/>
        </w:rPr>
        <w:t>Dementia Support</w:t>
      </w:r>
      <w:r w:rsidR="00754AAD">
        <w:rPr>
          <w:rFonts w:ascii="VAG Rounded Std Thin" w:eastAsia="Calibri" w:hAnsi="VAG Rounded Std Thin"/>
          <w:b/>
          <w:color w:val="BE2E89"/>
          <w:sz w:val="28"/>
          <w:szCs w:val="32"/>
        </w:rPr>
        <w:t>’s one destination</w:t>
      </w:r>
      <w:r w:rsidR="00FD2059">
        <w:rPr>
          <w:rFonts w:ascii="VAG Rounded Std Thin" w:eastAsia="Calibri" w:hAnsi="VAG Rounded Std Thin"/>
          <w:b/>
          <w:color w:val="BE2E89"/>
          <w:sz w:val="28"/>
          <w:szCs w:val="32"/>
        </w:rPr>
        <w:t xml:space="preserve"> model</w:t>
      </w:r>
      <w:r w:rsidR="00671672">
        <w:rPr>
          <w:rFonts w:ascii="VAG Rounded Std Thin" w:eastAsia="Calibri" w:hAnsi="VAG Rounded Std Thin"/>
          <w:b/>
          <w:color w:val="BE2E89"/>
          <w:sz w:val="28"/>
          <w:szCs w:val="32"/>
        </w:rPr>
        <w:t xml:space="preserve"> </w:t>
      </w:r>
      <w:r w:rsidR="008B2E70">
        <w:rPr>
          <w:rFonts w:ascii="VAG Rounded Std Thin" w:eastAsia="Calibri" w:hAnsi="VAG Rounded Std Thin"/>
          <w:b/>
          <w:color w:val="BE2E89"/>
          <w:sz w:val="28"/>
          <w:szCs w:val="32"/>
        </w:rPr>
        <w:t xml:space="preserve">is </w:t>
      </w:r>
      <w:r w:rsidR="00CB1194" w:rsidRPr="00CB1194">
        <w:rPr>
          <w:rFonts w:ascii="VAG Rounded Std Thin" w:eastAsia="Calibri" w:hAnsi="VAG Rounded Std Thin"/>
          <w:b/>
          <w:color w:val="BE2E89"/>
          <w:sz w:val="28"/>
          <w:szCs w:val="32"/>
        </w:rPr>
        <w:t>having a “profoundly positive impact on Quality of Life &amp; Wellbeing”</w:t>
      </w:r>
      <w:r w:rsidR="00D2191F">
        <w:rPr>
          <w:rFonts w:ascii="VAG Rounded Std Thin" w:eastAsia="Calibri" w:hAnsi="VAG Rounded Std Thin"/>
          <w:b/>
          <w:color w:val="BE2E89"/>
          <w:sz w:val="28"/>
          <w:szCs w:val="32"/>
        </w:rPr>
        <w:t xml:space="preserve"> in West Sussex</w:t>
      </w:r>
    </w:p>
    <w:p w14:paraId="6FAA5AF5" w14:textId="1CAAF35E" w:rsidR="004839B5" w:rsidRPr="003B5F6C" w:rsidRDefault="00EC69D4" w:rsidP="005665FD">
      <w:pPr>
        <w:pStyle w:val="ListParagraph"/>
        <w:numPr>
          <w:ilvl w:val="0"/>
          <w:numId w:val="3"/>
        </w:numPr>
        <w:ind w:right="283"/>
        <w:rPr>
          <w:sz w:val="22"/>
          <w:szCs w:val="22"/>
        </w:rPr>
      </w:pPr>
      <w:r>
        <w:rPr>
          <w:sz w:val="22"/>
          <w:szCs w:val="22"/>
        </w:rPr>
        <w:t>The</w:t>
      </w:r>
      <w:r w:rsidR="004839B5" w:rsidRPr="003B5F6C">
        <w:rPr>
          <w:sz w:val="22"/>
          <w:szCs w:val="22"/>
        </w:rPr>
        <w:t xml:space="preserve"> first of its kind, Dementia Support’s full-service dementia hub, Sage House, is </w:t>
      </w:r>
      <w:r w:rsidR="003B5F6C" w:rsidRPr="003B5F6C">
        <w:rPr>
          <w:sz w:val="22"/>
          <w:szCs w:val="22"/>
        </w:rPr>
        <w:t xml:space="preserve">having a profoundly positive impact on </w:t>
      </w:r>
      <w:r w:rsidR="00671672" w:rsidRPr="003B5F6C">
        <w:rPr>
          <w:sz w:val="22"/>
          <w:szCs w:val="22"/>
        </w:rPr>
        <w:t>Quality of Life &amp; Wellbeing</w:t>
      </w:r>
      <w:r w:rsidR="004839B5" w:rsidRPr="003B5F6C">
        <w:rPr>
          <w:sz w:val="22"/>
          <w:szCs w:val="22"/>
        </w:rPr>
        <w:t xml:space="preserve"> in West Sussex</w:t>
      </w:r>
    </w:p>
    <w:bookmarkEnd w:id="1"/>
    <w:p w14:paraId="358AADD6" w14:textId="376E091B" w:rsidR="006E57AD" w:rsidRPr="003B5F6C" w:rsidRDefault="006E57AD" w:rsidP="006E57AD">
      <w:pPr>
        <w:pStyle w:val="ListParagraph"/>
        <w:numPr>
          <w:ilvl w:val="0"/>
          <w:numId w:val="3"/>
        </w:numPr>
        <w:ind w:right="283"/>
        <w:rPr>
          <w:sz w:val="22"/>
          <w:szCs w:val="22"/>
        </w:rPr>
      </w:pPr>
      <w:r w:rsidRPr="003B5F6C">
        <w:rPr>
          <w:sz w:val="22"/>
          <w:szCs w:val="22"/>
        </w:rPr>
        <w:t>People living with dementia and their Carers have been sharing their experiences with the research team at the University of Chichester. An important step as they prepare for national roll-</w:t>
      </w:r>
      <w:proofErr w:type="gramStart"/>
      <w:r w:rsidRPr="003B5F6C">
        <w:rPr>
          <w:sz w:val="22"/>
          <w:szCs w:val="22"/>
        </w:rPr>
        <w:t>out</w:t>
      </w:r>
      <w:proofErr w:type="gramEnd"/>
    </w:p>
    <w:p w14:paraId="1786E05D" w14:textId="78FB7CB9" w:rsidR="00530050" w:rsidRPr="00D40633" w:rsidRDefault="00530050" w:rsidP="00530050">
      <w:pPr>
        <w:pStyle w:val="ListParagraph"/>
        <w:numPr>
          <w:ilvl w:val="0"/>
          <w:numId w:val="3"/>
        </w:numPr>
        <w:ind w:right="283"/>
        <w:rPr>
          <w:sz w:val="22"/>
          <w:szCs w:val="22"/>
        </w:rPr>
      </w:pPr>
      <w:r w:rsidRPr="003B5F6C">
        <w:rPr>
          <w:sz w:val="22"/>
          <w:szCs w:val="22"/>
        </w:rPr>
        <w:t xml:space="preserve">By combining many services, delivered by </w:t>
      </w:r>
      <w:r w:rsidR="006E57AD" w:rsidRPr="003B5F6C">
        <w:rPr>
          <w:sz w:val="22"/>
          <w:szCs w:val="22"/>
        </w:rPr>
        <w:t xml:space="preserve">dementia experienced </w:t>
      </w:r>
      <w:r w:rsidRPr="003B5F6C">
        <w:rPr>
          <w:sz w:val="22"/>
          <w:szCs w:val="22"/>
        </w:rPr>
        <w:t>staff, in one built environment –</w:t>
      </w:r>
      <w:r w:rsidR="00D2191F">
        <w:rPr>
          <w:sz w:val="22"/>
          <w:szCs w:val="22"/>
        </w:rPr>
        <w:t xml:space="preserve"> </w:t>
      </w:r>
      <w:r w:rsidRPr="003B5F6C">
        <w:rPr>
          <w:sz w:val="22"/>
          <w:szCs w:val="22"/>
        </w:rPr>
        <w:t>a viable solution to the national agenda of “living well with dementia”</w:t>
      </w:r>
      <w:bookmarkEnd w:id="2"/>
      <w:r w:rsidR="00D40633">
        <w:rPr>
          <w:sz w:val="22"/>
          <w:szCs w:val="22"/>
        </w:rPr>
        <w:br/>
      </w:r>
    </w:p>
    <w:p w14:paraId="68702C48" w14:textId="6C213DF3" w:rsidR="006F3701" w:rsidRPr="00D40633" w:rsidRDefault="00B8623A" w:rsidP="00B8623A">
      <w:pPr>
        <w:rPr>
          <w:rFonts w:ascii="Arial" w:hAnsi="Arial" w:cs="Arial"/>
        </w:rPr>
      </w:pPr>
      <w:r w:rsidRPr="00D40633">
        <w:rPr>
          <w:rFonts w:ascii="Arial" w:hAnsi="Arial" w:cs="Arial"/>
        </w:rPr>
        <w:t>Sage House</w:t>
      </w:r>
      <w:r w:rsidR="00E21FD8">
        <w:rPr>
          <w:rFonts w:ascii="Arial" w:hAnsi="Arial" w:cs="Arial"/>
        </w:rPr>
        <w:t>,</w:t>
      </w:r>
      <w:r w:rsidR="00EC69D4">
        <w:rPr>
          <w:rFonts w:ascii="Arial" w:hAnsi="Arial" w:cs="Arial"/>
        </w:rPr>
        <w:t xml:space="preserve"> </w:t>
      </w:r>
      <w:r w:rsidRPr="00D40633">
        <w:rPr>
          <w:rFonts w:ascii="Arial" w:hAnsi="Arial" w:cs="Arial"/>
        </w:rPr>
        <w:t>in West Sussex</w:t>
      </w:r>
      <w:r w:rsidR="00E21FD8">
        <w:rPr>
          <w:rFonts w:ascii="Arial" w:hAnsi="Arial" w:cs="Arial"/>
        </w:rPr>
        <w:t>,</w:t>
      </w:r>
      <w:r w:rsidRPr="00D40633">
        <w:rPr>
          <w:rFonts w:ascii="Arial" w:hAnsi="Arial" w:cs="Arial"/>
        </w:rPr>
        <w:t xml:space="preserve"> is the first</w:t>
      </w:r>
      <w:r w:rsidR="00EC69D4">
        <w:rPr>
          <w:rFonts w:ascii="Arial" w:hAnsi="Arial" w:cs="Arial"/>
        </w:rPr>
        <w:t xml:space="preserve"> Charity</w:t>
      </w:r>
      <w:r w:rsidRPr="00D40633">
        <w:rPr>
          <w:rFonts w:ascii="Arial" w:hAnsi="Arial" w:cs="Arial"/>
        </w:rPr>
        <w:t xml:space="preserve"> of its kind in the Country </w:t>
      </w:r>
      <w:r w:rsidR="006E57AD" w:rsidRPr="00D40633">
        <w:rPr>
          <w:rFonts w:ascii="Arial" w:hAnsi="Arial" w:cs="Arial"/>
        </w:rPr>
        <w:t xml:space="preserve">providing a range of </w:t>
      </w:r>
      <w:r w:rsidR="006F3701" w:rsidRPr="00D40633">
        <w:rPr>
          <w:rFonts w:ascii="Arial" w:hAnsi="Arial" w:cs="Arial"/>
        </w:rPr>
        <w:t>D</w:t>
      </w:r>
      <w:r w:rsidRPr="00D40633">
        <w:rPr>
          <w:rFonts w:ascii="Arial" w:hAnsi="Arial" w:cs="Arial"/>
        </w:rPr>
        <w:t xml:space="preserve">ementia </w:t>
      </w:r>
      <w:r w:rsidR="006F3701" w:rsidRPr="00D40633">
        <w:rPr>
          <w:rFonts w:ascii="Arial" w:hAnsi="Arial" w:cs="Arial"/>
        </w:rPr>
        <w:t xml:space="preserve">Support </w:t>
      </w:r>
      <w:r w:rsidRPr="00D40633">
        <w:rPr>
          <w:rFonts w:ascii="Arial" w:hAnsi="Arial" w:cs="Arial"/>
        </w:rPr>
        <w:t>service</w:t>
      </w:r>
      <w:r w:rsidR="0076009E" w:rsidRPr="00D40633">
        <w:rPr>
          <w:rFonts w:ascii="Arial" w:hAnsi="Arial" w:cs="Arial"/>
        </w:rPr>
        <w:t>s under one roo</w:t>
      </w:r>
      <w:r w:rsidR="008E3641" w:rsidRPr="00D40633">
        <w:rPr>
          <w:rFonts w:ascii="Arial" w:hAnsi="Arial" w:cs="Arial"/>
        </w:rPr>
        <w:t>f</w:t>
      </w:r>
      <w:r w:rsidR="003B5F6C" w:rsidRPr="00D40633">
        <w:rPr>
          <w:rFonts w:ascii="Arial" w:hAnsi="Arial" w:cs="Arial"/>
        </w:rPr>
        <w:t xml:space="preserve"> and building evidence is a key as they develop the ONE destination model for national </w:t>
      </w:r>
      <w:r w:rsidR="00C048C0" w:rsidRPr="00D40633">
        <w:rPr>
          <w:rFonts w:ascii="Arial" w:hAnsi="Arial" w:cs="Arial"/>
        </w:rPr>
        <w:t>replication</w:t>
      </w:r>
      <w:r w:rsidR="003B5F6C" w:rsidRPr="00D40633">
        <w:rPr>
          <w:rFonts w:ascii="Arial" w:hAnsi="Arial" w:cs="Arial"/>
        </w:rPr>
        <w:t xml:space="preserve">. </w:t>
      </w:r>
      <w:r w:rsidR="008E3641" w:rsidRPr="00D40633">
        <w:rPr>
          <w:rFonts w:ascii="Arial" w:hAnsi="Arial" w:cs="Arial"/>
        </w:rPr>
        <w:t xml:space="preserve">The </w:t>
      </w:r>
      <w:r w:rsidR="00D40633" w:rsidRPr="00D40633">
        <w:rPr>
          <w:rFonts w:ascii="Arial" w:hAnsi="Arial" w:cs="Arial"/>
        </w:rPr>
        <w:t xml:space="preserve">interim </w:t>
      </w:r>
      <w:r w:rsidR="008E3641" w:rsidRPr="00D40633">
        <w:rPr>
          <w:rFonts w:ascii="Arial" w:hAnsi="Arial" w:cs="Arial"/>
        </w:rPr>
        <w:t>results</w:t>
      </w:r>
      <w:r w:rsidR="00D40633" w:rsidRPr="00D40633">
        <w:rPr>
          <w:rFonts w:ascii="Arial" w:hAnsi="Arial" w:cs="Arial"/>
        </w:rPr>
        <w:t xml:space="preserve"> </w:t>
      </w:r>
      <w:r w:rsidR="008E3641" w:rsidRPr="00D40633">
        <w:rPr>
          <w:rFonts w:ascii="Arial" w:hAnsi="Arial" w:cs="Arial"/>
        </w:rPr>
        <w:t xml:space="preserve">have proven that the key ingredients are </w:t>
      </w:r>
      <w:r w:rsidR="003B5F6C" w:rsidRPr="00D40633">
        <w:rPr>
          <w:rFonts w:ascii="Arial" w:hAnsi="Arial" w:cs="Arial"/>
        </w:rPr>
        <w:t xml:space="preserve">a combination of </w:t>
      </w:r>
      <w:r w:rsidR="008E3641" w:rsidRPr="00D40633">
        <w:rPr>
          <w:rFonts w:ascii="Arial" w:hAnsi="Arial" w:cs="Arial"/>
        </w:rPr>
        <w:t xml:space="preserve">Environment, </w:t>
      </w:r>
      <w:proofErr w:type="gramStart"/>
      <w:r w:rsidR="008E3641" w:rsidRPr="00D40633">
        <w:rPr>
          <w:rFonts w:ascii="Arial" w:hAnsi="Arial" w:cs="Arial"/>
        </w:rPr>
        <w:t>Expertise</w:t>
      </w:r>
      <w:proofErr w:type="gramEnd"/>
      <w:r w:rsidR="008E3641" w:rsidRPr="00D40633">
        <w:rPr>
          <w:rFonts w:ascii="Arial" w:hAnsi="Arial" w:cs="Arial"/>
        </w:rPr>
        <w:t xml:space="preserve"> and Integration of their many services</w:t>
      </w:r>
      <w:r w:rsidR="003B5F6C" w:rsidRPr="00D40633">
        <w:rPr>
          <w:rFonts w:ascii="Arial" w:hAnsi="Arial" w:cs="Arial"/>
        </w:rPr>
        <w:t>, which</w:t>
      </w:r>
      <w:r w:rsidR="008E3641" w:rsidRPr="00D40633">
        <w:rPr>
          <w:rFonts w:ascii="Arial" w:hAnsi="Arial" w:cs="Arial"/>
        </w:rPr>
        <w:t xml:space="preserve"> all contribute to the positive impact on Quality of Life &amp; Wellbeing.</w:t>
      </w:r>
      <w:r w:rsidR="003B5F6C" w:rsidRPr="00D40633">
        <w:rPr>
          <w:rFonts w:ascii="Arial" w:hAnsi="Arial" w:cs="Arial"/>
        </w:rPr>
        <w:t xml:space="preserve"> </w:t>
      </w:r>
    </w:p>
    <w:p w14:paraId="1E707666" w14:textId="3BD2AFB1" w:rsidR="003B5F6C" w:rsidRPr="00D40633" w:rsidRDefault="003B5F6C" w:rsidP="003B5F6C">
      <w:pPr>
        <w:rPr>
          <w:rFonts w:ascii="Arial" w:hAnsi="Arial" w:cs="Arial"/>
        </w:rPr>
      </w:pPr>
      <w:r w:rsidRPr="00D40633">
        <w:rPr>
          <w:rFonts w:ascii="Arial" w:hAnsi="Arial" w:cs="Arial"/>
        </w:rPr>
        <w:t xml:space="preserve">Located near Chichester, Sage House runs several </w:t>
      </w:r>
      <w:r w:rsidR="00530906">
        <w:rPr>
          <w:rFonts w:ascii="Arial" w:hAnsi="Arial" w:cs="Arial"/>
        </w:rPr>
        <w:t>A</w:t>
      </w:r>
      <w:r w:rsidRPr="00D40633">
        <w:rPr>
          <w:rFonts w:ascii="Arial" w:hAnsi="Arial" w:cs="Arial"/>
        </w:rPr>
        <w:t xml:space="preserve">ctivities every day, offers </w:t>
      </w:r>
      <w:r w:rsidR="00530906">
        <w:rPr>
          <w:rFonts w:ascii="Arial" w:hAnsi="Arial" w:cs="Arial"/>
        </w:rPr>
        <w:t>D</w:t>
      </w:r>
      <w:r w:rsidRPr="00D40633">
        <w:rPr>
          <w:rFonts w:ascii="Arial" w:hAnsi="Arial" w:cs="Arial"/>
        </w:rPr>
        <w:t>ay</w:t>
      </w:r>
      <w:r w:rsidR="00530906">
        <w:rPr>
          <w:rFonts w:ascii="Arial" w:hAnsi="Arial" w:cs="Arial"/>
        </w:rPr>
        <w:t xml:space="preserve"> B</w:t>
      </w:r>
      <w:r w:rsidRPr="00D40633">
        <w:rPr>
          <w:rFonts w:ascii="Arial" w:hAnsi="Arial" w:cs="Arial"/>
        </w:rPr>
        <w:t xml:space="preserve">reaks, </w:t>
      </w:r>
      <w:r w:rsidR="00530906">
        <w:rPr>
          <w:rFonts w:ascii="Arial" w:hAnsi="Arial" w:cs="Arial"/>
        </w:rPr>
        <w:t>S</w:t>
      </w:r>
      <w:r w:rsidRPr="00D40633">
        <w:rPr>
          <w:rFonts w:ascii="Arial" w:hAnsi="Arial" w:cs="Arial"/>
        </w:rPr>
        <w:t xml:space="preserve">upport </w:t>
      </w:r>
      <w:r w:rsidR="00530906">
        <w:rPr>
          <w:rFonts w:ascii="Arial" w:hAnsi="Arial" w:cs="Arial"/>
        </w:rPr>
        <w:t>G</w:t>
      </w:r>
      <w:r w:rsidRPr="00D40633">
        <w:rPr>
          <w:rFonts w:ascii="Arial" w:hAnsi="Arial" w:cs="Arial"/>
        </w:rPr>
        <w:t xml:space="preserve">roups and </w:t>
      </w:r>
      <w:r w:rsidR="00530906">
        <w:rPr>
          <w:rFonts w:ascii="Arial" w:hAnsi="Arial" w:cs="Arial"/>
        </w:rPr>
        <w:t>P</w:t>
      </w:r>
      <w:r w:rsidRPr="00D40633">
        <w:rPr>
          <w:rFonts w:ascii="Arial" w:hAnsi="Arial" w:cs="Arial"/>
        </w:rPr>
        <w:t xml:space="preserve">ersonal </w:t>
      </w:r>
      <w:r w:rsidR="00530906">
        <w:rPr>
          <w:rFonts w:ascii="Arial" w:hAnsi="Arial" w:cs="Arial"/>
        </w:rPr>
        <w:t>C</w:t>
      </w:r>
      <w:r w:rsidRPr="00D40633">
        <w:rPr>
          <w:rFonts w:ascii="Arial" w:hAnsi="Arial" w:cs="Arial"/>
        </w:rPr>
        <w:t xml:space="preserve">are services, as well as their unique Wayfinding service. Visitors are welcomed into the </w:t>
      </w:r>
      <w:r w:rsidR="00530906">
        <w:rPr>
          <w:rFonts w:ascii="Arial" w:hAnsi="Arial" w:cs="Arial"/>
        </w:rPr>
        <w:t>D</w:t>
      </w:r>
      <w:r w:rsidR="00D40633" w:rsidRPr="00D40633">
        <w:rPr>
          <w:rFonts w:ascii="Arial" w:hAnsi="Arial" w:cs="Arial"/>
        </w:rPr>
        <w:t xml:space="preserve">ementia </w:t>
      </w:r>
      <w:r w:rsidR="00530906">
        <w:rPr>
          <w:rFonts w:ascii="Arial" w:hAnsi="Arial" w:cs="Arial"/>
        </w:rPr>
        <w:t>S</w:t>
      </w:r>
      <w:r w:rsidR="00D40633" w:rsidRPr="00D40633">
        <w:rPr>
          <w:rFonts w:ascii="Arial" w:hAnsi="Arial" w:cs="Arial"/>
        </w:rPr>
        <w:t xml:space="preserve">upport </w:t>
      </w:r>
      <w:r w:rsidRPr="00D40633">
        <w:rPr>
          <w:rFonts w:ascii="Arial" w:hAnsi="Arial" w:cs="Arial"/>
        </w:rPr>
        <w:t xml:space="preserve">hub with the reception/community café area… social spaces are a core part of the </w:t>
      </w:r>
      <w:r w:rsidR="00C048C0" w:rsidRPr="00D40633">
        <w:rPr>
          <w:rFonts w:ascii="Arial" w:hAnsi="Arial" w:cs="Arial"/>
        </w:rPr>
        <w:t xml:space="preserve">integrated </w:t>
      </w:r>
      <w:r w:rsidRPr="00D40633">
        <w:rPr>
          <w:rFonts w:ascii="Arial" w:hAnsi="Arial" w:cs="Arial"/>
        </w:rPr>
        <w:t>model</w:t>
      </w:r>
      <w:r w:rsidR="00051A14">
        <w:rPr>
          <w:rFonts w:ascii="Arial" w:hAnsi="Arial" w:cs="Arial"/>
        </w:rPr>
        <w:t xml:space="preserve"> where they feel welcome, supported, </w:t>
      </w:r>
      <w:proofErr w:type="gramStart"/>
      <w:r w:rsidR="00051A14">
        <w:rPr>
          <w:rFonts w:ascii="Arial" w:hAnsi="Arial" w:cs="Arial"/>
        </w:rPr>
        <w:t>connected</w:t>
      </w:r>
      <w:proofErr w:type="gramEnd"/>
      <w:r w:rsidR="00051A14">
        <w:rPr>
          <w:rFonts w:ascii="Arial" w:hAnsi="Arial" w:cs="Arial"/>
        </w:rPr>
        <w:t xml:space="preserve"> and understood.</w:t>
      </w:r>
    </w:p>
    <w:p w14:paraId="68CF9FDD" w14:textId="77777777" w:rsidR="008E3641" w:rsidRPr="00D40633" w:rsidRDefault="008E3641" w:rsidP="008E3641">
      <w:pPr>
        <w:rPr>
          <w:rFonts w:ascii="Arial" w:hAnsi="Arial" w:cs="Arial"/>
        </w:rPr>
      </w:pPr>
      <w:r w:rsidRPr="00D40633">
        <w:rPr>
          <w:rFonts w:ascii="Arial" w:hAnsi="Arial" w:cs="Arial"/>
        </w:rPr>
        <w:t>100% of respondents agreed:</w:t>
      </w:r>
    </w:p>
    <w:p w14:paraId="0034DCD9" w14:textId="77777777" w:rsidR="008E3641" w:rsidRPr="00D40633" w:rsidRDefault="008E3641" w:rsidP="00530906">
      <w:pPr>
        <w:numPr>
          <w:ilvl w:val="0"/>
          <w:numId w:val="5"/>
        </w:numPr>
        <w:spacing w:line="240" w:lineRule="auto"/>
        <w:rPr>
          <w:rFonts w:ascii="Arial" w:hAnsi="Arial" w:cs="Arial"/>
        </w:rPr>
      </w:pPr>
      <w:r w:rsidRPr="00D40633">
        <w:rPr>
          <w:rFonts w:ascii="Arial" w:hAnsi="Arial" w:cs="Arial"/>
          <w:b/>
          <w:bCs/>
        </w:rPr>
        <w:t>that the integrated approach was helpful</w:t>
      </w:r>
    </w:p>
    <w:p w14:paraId="0709121B" w14:textId="77777777" w:rsidR="008E3641" w:rsidRPr="00D40633" w:rsidRDefault="008E3641" w:rsidP="00530906">
      <w:pPr>
        <w:numPr>
          <w:ilvl w:val="0"/>
          <w:numId w:val="5"/>
        </w:numPr>
        <w:spacing w:line="240" w:lineRule="auto"/>
        <w:rPr>
          <w:rFonts w:ascii="Arial" w:hAnsi="Arial" w:cs="Arial"/>
        </w:rPr>
      </w:pPr>
      <w:r w:rsidRPr="00D40633">
        <w:rPr>
          <w:rFonts w:ascii="Arial" w:hAnsi="Arial" w:cs="Arial"/>
          <w:b/>
          <w:bCs/>
        </w:rPr>
        <w:t>that they would recommend Sage House to family or friends</w:t>
      </w:r>
    </w:p>
    <w:p w14:paraId="02083BCE" w14:textId="77777777" w:rsidR="008E3641" w:rsidRPr="00D40633" w:rsidRDefault="008E3641" w:rsidP="00530906">
      <w:pPr>
        <w:numPr>
          <w:ilvl w:val="0"/>
          <w:numId w:val="5"/>
        </w:numPr>
        <w:spacing w:line="240" w:lineRule="auto"/>
        <w:rPr>
          <w:rFonts w:ascii="Arial" w:hAnsi="Arial" w:cs="Arial"/>
        </w:rPr>
      </w:pPr>
      <w:r w:rsidRPr="00D40633">
        <w:rPr>
          <w:rFonts w:ascii="Arial" w:hAnsi="Arial" w:cs="Arial"/>
          <w:b/>
          <w:bCs/>
        </w:rPr>
        <w:t>that other PLWD would benefit from having access to Sage House​</w:t>
      </w:r>
    </w:p>
    <w:p w14:paraId="10EAECDA" w14:textId="77777777" w:rsidR="008E3641" w:rsidRPr="00D40633" w:rsidRDefault="008E3641" w:rsidP="00530906">
      <w:pPr>
        <w:numPr>
          <w:ilvl w:val="0"/>
          <w:numId w:val="5"/>
        </w:numPr>
        <w:spacing w:line="240" w:lineRule="auto"/>
        <w:rPr>
          <w:rFonts w:ascii="Arial" w:hAnsi="Arial" w:cs="Arial"/>
        </w:rPr>
      </w:pPr>
      <w:r w:rsidRPr="00D40633">
        <w:rPr>
          <w:rFonts w:ascii="Arial" w:hAnsi="Arial" w:cs="Arial"/>
          <w:b/>
          <w:bCs/>
        </w:rPr>
        <w:t>that other Care Providers would benefit from having access to Sage House</w:t>
      </w:r>
    </w:p>
    <w:p w14:paraId="6F437226" w14:textId="77777777" w:rsidR="00FD2059" w:rsidRDefault="00FD2059" w:rsidP="006F3701">
      <w:pPr>
        <w:rPr>
          <w:rFonts w:ascii="Arial" w:hAnsi="Arial" w:cs="Arial"/>
        </w:rPr>
      </w:pPr>
    </w:p>
    <w:p w14:paraId="6A658170" w14:textId="77777777" w:rsidR="00FD2059" w:rsidRDefault="00FD2059" w:rsidP="006F3701">
      <w:pPr>
        <w:rPr>
          <w:rFonts w:ascii="Arial" w:hAnsi="Arial" w:cs="Arial"/>
        </w:rPr>
      </w:pPr>
    </w:p>
    <w:p w14:paraId="6D139C1E" w14:textId="097F0EC0" w:rsidR="006F3701" w:rsidRPr="00D40633" w:rsidRDefault="006F3701" w:rsidP="006F3701">
      <w:pPr>
        <w:rPr>
          <w:rFonts w:ascii="Arial" w:hAnsi="Arial" w:cs="Arial"/>
        </w:rPr>
      </w:pPr>
      <w:r w:rsidRPr="00D40633">
        <w:rPr>
          <w:rFonts w:ascii="Arial" w:hAnsi="Arial" w:cs="Arial"/>
        </w:rPr>
        <w:t xml:space="preserve">The University of Chichester research team have delivered an incredibly sensitive approach to the </w:t>
      </w:r>
      <w:proofErr w:type="gramStart"/>
      <w:r w:rsidRPr="00D40633">
        <w:rPr>
          <w:rFonts w:ascii="Arial" w:hAnsi="Arial" w:cs="Arial"/>
        </w:rPr>
        <w:t>research</w:t>
      </w:r>
      <w:proofErr w:type="gramEnd"/>
      <w:r w:rsidRPr="00D40633">
        <w:rPr>
          <w:rFonts w:ascii="Arial" w:hAnsi="Arial" w:cs="Arial"/>
        </w:rPr>
        <w:t xml:space="preserve"> and they gave people living with dementia</w:t>
      </w:r>
      <w:r w:rsidR="00530906">
        <w:rPr>
          <w:rFonts w:ascii="Arial" w:hAnsi="Arial" w:cs="Arial"/>
        </w:rPr>
        <w:t xml:space="preserve"> (PLWD)</w:t>
      </w:r>
      <w:r w:rsidRPr="00D40633">
        <w:rPr>
          <w:rFonts w:ascii="Arial" w:hAnsi="Arial" w:cs="Arial"/>
        </w:rPr>
        <w:t xml:space="preserve"> and their carers a variety of platforms in the evaluation.  The study results reinforce that every single element of the </w:t>
      </w:r>
      <w:r w:rsidR="008E3641" w:rsidRPr="00D40633">
        <w:rPr>
          <w:rFonts w:ascii="Arial" w:hAnsi="Arial" w:cs="Arial"/>
        </w:rPr>
        <w:t xml:space="preserve">integrated </w:t>
      </w:r>
      <w:r w:rsidRPr="00D40633">
        <w:rPr>
          <w:rFonts w:ascii="Arial" w:hAnsi="Arial" w:cs="Arial"/>
        </w:rPr>
        <w:t>model has a direct relationship with the wellbeing</w:t>
      </w:r>
      <w:r w:rsidR="008E3641" w:rsidRPr="00D40633">
        <w:rPr>
          <w:rFonts w:ascii="Arial" w:hAnsi="Arial" w:cs="Arial"/>
        </w:rPr>
        <w:t xml:space="preserve"> and mental health of the community. </w:t>
      </w:r>
    </w:p>
    <w:p w14:paraId="5A4F2A16" w14:textId="13581B56" w:rsidR="00763324" w:rsidRPr="00D40633" w:rsidRDefault="008E3641" w:rsidP="00B8623A">
      <w:pPr>
        <w:rPr>
          <w:rFonts w:ascii="Arial" w:hAnsi="Arial" w:cs="Arial"/>
        </w:rPr>
      </w:pPr>
      <w:r w:rsidRPr="00D40633">
        <w:rPr>
          <w:rFonts w:ascii="Arial" w:hAnsi="Arial" w:cs="Arial"/>
        </w:rPr>
        <w:t>Early indications also suggest that Sage House is having an impact on the local Health Economy, by reducing the load on the NHS and Social Services as well as enabling people to continue working.</w:t>
      </w:r>
    </w:p>
    <w:p w14:paraId="2394A3DB" w14:textId="593AD6BF" w:rsidR="00763324" w:rsidRPr="00D40633" w:rsidRDefault="00B8623A" w:rsidP="00C048C0">
      <w:pPr>
        <w:rPr>
          <w:rFonts w:ascii="Arial" w:hAnsi="Arial" w:cs="Arial"/>
        </w:rPr>
      </w:pPr>
      <w:r w:rsidRPr="00D40633">
        <w:rPr>
          <w:rFonts w:ascii="Arial" w:hAnsi="Arial" w:cs="Arial"/>
          <w:b/>
          <w:bCs/>
        </w:rPr>
        <w:t xml:space="preserve">Sally Tabbner, Dementia Support </w:t>
      </w:r>
      <w:r w:rsidR="00EC69D4">
        <w:rPr>
          <w:rFonts w:ascii="Arial" w:hAnsi="Arial" w:cs="Arial"/>
          <w:b/>
          <w:bCs/>
        </w:rPr>
        <w:t xml:space="preserve">(Charity) </w:t>
      </w:r>
      <w:r w:rsidRPr="00D40633">
        <w:rPr>
          <w:rFonts w:ascii="Arial" w:hAnsi="Arial" w:cs="Arial"/>
          <w:b/>
          <w:bCs/>
        </w:rPr>
        <w:t>CEO noted,</w:t>
      </w:r>
      <w:r w:rsidRPr="00D40633">
        <w:rPr>
          <w:rFonts w:ascii="Arial" w:hAnsi="Arial" w:cs="Arial"/>
        </w:rPr>
        <w:t xml:space="preserve"> “</w:t>
      </w:r>
      <w:bookmarkStart w:id="3" w:name="_Hlk141431314"/>
      <w:r w:rsidRPr="00D40633">
        <w:rPr>
          <w:rFonts w:ascii="Arial" w:hAnsi="Arial" w:cs="Arial"/>
        </w:rPr>
        <w:t xml:space="preserve">We see, </w:t>
      </w:r>
      <w:proofErr w:type="gramStart"/>
      <w:r w:rsidRPr="00D40633">
        <w:rPr>
          <w:rFonts w:ascii="Arial" w:hAnsi="Arial" w:cs="Arial"/>
        </w:rPr>
        <w:t>hear</w:t>
      </w:r>
      <w:proofErr w:type="gramEnd"/>
      <w:r w:rsidRPr="00D40633">
        <w:rPr>
          <w:rFonts w:ascii="Arial" w:hAnsi="Arial" w:cs="Arial"/>
        </w:rPr>
        <w:t xml:space="preserve"> and feel the difference we’re making for people </w:t>
      </w:r>
      <w:r w:rsidR="00C048C0" w:rsidRPr="00D40633">
        <w:rPr>
          <w:rFonts w:ascii="Arial" w:hAnsi="Arial" w:cs="Arial"/>
        </w:rPr>
        <w:t xml:space="preserve">at Sage House </w:t>
      </w:r>
      <w:r w:rsidRPr="00D40633">
        <w:rPr>
          <w:rFonts w:ascii="Arial" w:hAnsi="Arial" w:cs="Arial"/>
        </w:rPr>
        <w:t xml:space="preserve">every single day, </w:t>
      </w:r>
      <w:r w:rsidR="00C048C0" w:rsidRPr="00D40633">
        <w:rPr>
          <w:rFonts w:ascii="Arial" w:hAnsi="Arial" w:cs="Arial"/>
        </w:rPr>
        <w:t>so</w:t>
      </w:r>
      <w:r w:rsidRPr="00D40633">
        <w:rPr>
          <w:rFonts w:ascii="Arial" w:hAnsi="Arial" w:cs="Arial"/>
        </w:rPr>
        <w:t xml:space="preserve"> to now have </w:t>
      </w:r>
      <w:r w:rsidR="00C048C0" w:rsidRPr="00D40633">
        <w:rPr>
          <w:rFonts w:ascii="Arial" w:hAnsi="Arial" w:cs="Arial"/>
        </w:rPr>
        <w:t xml:space="preserve">that </w:t>
      </w:r>
      <w:r w:rsidR="006E57AD" w:rsidRPr="00D40633">
        <w:rPr>
          <w:rFonts w:ascii="Arial" w:hAnsi="Arial" w:cs="Arial"/>
        </w:rPr>
        <w:t>reinforced</w:t>
      </w:r>
      <w:r w:rsidRPr="00D40633">
        <w:rPr>
          <w:rFonts w:ascii="Arial" w:hAnsi="Arial" w:cs="Arial"/>
        </w:rPr>
        <w:t xml:space="preserve"> by our customers and carers has been incredibly </w:t>
      </w:r>
      <w:r w:rsidR="0076009E" w:rsidRPr="00D40633">
        <w:rPr>
          <w:rFonts w:ascii="Arial" w:hAnsi="Arial" w:cs="Arial"/>
        </w:rPr>
        <w:t>validating</w:t>
      </w:r>
      <w:r w:rsidRPr="00D40633">
        <w:rPr>
          <w:rFonts w:ascii="Arial" w:hAnsi="Arial" w:cs="Arial"/>
        </w:rPr>
        <w:t xml:space="preserve"> for the Dementia Support team</w:t>
      </w:r>
      <w:r w:rsidR="00C048C0" w:rsidRPr="00D40633">
        <w:rPr>
          <w:rFonts w:ascii="Arial" w:hAnsi="Arial" w:cs="Arial"/>
        </w:rPr>
        <w:t xml:space="preserve">. </w:t>
      </w:r>
      <w:r w:rsidR="00763324" w:rsidRPr="00D40633">
        <w:rPr>
          <w:rFonts w:ascii="Arial" w:hAnsi="Arial" w:cs="Arial"/>
        </w:rPr>
        <w:t xml:space="preserve">We want our customers &amp; carers to live well with dementia – and we believe we’re on a road to evidencing that. </w:t>
      </w:r>
    </w:p>
    <w:bookmarkEnd w:id="3"/>
    <w:p w14:paraId="0921C07B" w14:textId="6958EBBA" w:rsidR="00763324" w:rsidRPr="00D40633" w:rsidRDefault="00C048C0" w:rsidP="00C048C0">
      <w:pPr>
        <w:rPr>
          <w:rFonts w:ascii="Arial" w:hAnsi="Arial" w:cs="Arial"/>
        </w:rPr>
      </w:pPr>
      <w:r w:rsidRPr="00D40633">
        <w:rPr>
          <w:rFonts w:ascii="Arial" w:hAnsi="Arial" w:cs="Arial"/>
        </w:rPr>
        <w:t>We’re also really pleased to see the early indications of reducing the load on the local health economy. That will become clearer towards the end of the year.”</w:t>
      </w:r>
    </w:p>
    <w:p w14:paraId="1DFC7148" w14:textId="77777777" w:rsidR="00D40633" w:rsidRDefault="009C28F8" w:rsidP="009C28F8">
      <w:pPr>
        <w:shd w:val="clear" w:color="auto" w:fill="FFFFFF"/>
        <w:textAlignment w:val="baseline"/>
        <w:rPr>
          <w:rFonts w:ascii="Arial" w:hAnsi="Arial" w:cs="Arial"/>
        </w:rPr>
      </w:pPr>
      <w:r w:rsidRPr="00D40633">
        <w:rPr>
          <w:rFonts w:ascii="Arial" w:hAnsi="Arial" w:cs="Arial"/>
          <w:b/>
          <w:bCs/>
        </w:rPr>
        <w:t>Psychologist Professor Antonina Pereira, who leads the University team, said:</w:t>
      </w:r>
      <w:r w:rsidRPr="00D40633">
        <w:rPr>
          <w:rFonts w:ascii="Arial" w:hAnsi="Arial" w:cs="Arial"/>
        </w:rPr>
        <w:t xml:space="preserve"> “An integrated approach to dementia care, such as that provided by Sage House, is of paramount importance today, more than ever, due to the multifaceted nature of the condition. </w:t>
      </w:r>
    </w:p>
    <w:p w14:paraId="49AA897A" w14:textId="5A4FB4AD" w:rsidR="00763324" w:rsidRPr="00530906" w:rsidRDefault="009C28F8" w:rsidP="00530906">
      <w:pPr>
        <w:shd w:val="clear" w:color="auto" w:fill="FFFFFF"/>
        <w:textAlignment w:val="baseline"/>
        <w:rPr>
          <w:rFonts w:ascii="Arial" w:hAnsi="Arial" w:cs="Arial"/>
          <w:color w:val="0C64C0"/>
          <w:bdr w:val="none" w:sz="0" w:space="0" w:color="auto" w:frame="1"/>
        </w:rPr>
      </w:pPr>
      <w:r w:rsidRPr="00D40633">
        <w:rPr>
          <w:rFonts w:ascii="Arial" w:hAnsi="Arial" w:cs="Arial"/>
        </w:rPr>
        <w:t xml:space="preserve">Dementia encompasses cognitive impairments as well as substantial physical, social, and emotional implication for individuals and for their families. That is precisely why a comprehensive approach that extends far beyond mere medical interventions is essential </w:t>
      </w:r>
      <w:proofErr w:type="gramStart"/>
      <w:r w:rsidRPr="00D40633">
        <w:rPr>
          <w:rFonts w:ascii="Arial" w:hAnsi="Arial" w:cs="Arial"/>
        </w:rPr>
        <w:t>in order to</w:t>
      </w:r>
      <w:proofErr w:type="gramEnd"/>
      <w:r w:rsidRPr="00D40633">
        <w:rPr>
          <w:rFonts w:ascii="Arial" w:hAnsi="Arial" w:cs="Arial"/>
        </w:rPr>
        <w:t xml:space="preserve"> adequately address the diverse needs associated with dementia</w:t>
      </w:r>
      <w:r w:rsidR="00FC612A">
        <w:rPr>
          <w:rFonts w:ascii="Arial" w:hAnsi="Arial" w:cs="Arial"/>
        </w:rPr>
        <w:t>.”</w:t>
      </w:r>
    </w:p>
    <w:p w14:paraId="4BBF30E0" w14:textId="51B9381D" w:rsidR="00763324" w:rsidRPr="00D40633" w:rsidRDefault="0076009E" w:rsidP="00763324">
      <w:pPr>
        <w:rPr>
          <w:rFonts w:ascii="Arial" w:hAnsi="Arial" w:cs="Arial"/>
        </w:rPr>
      </w:pPr>
      <w:r w:rsidRPr="00D40633">
        <w:rPr>
          <w:rFonts w:ascii="Arial" w:hAnsi="Arial" w:cs="Arial"/>
          <w:b/>
          <w:bCs/>
        </w:rPr>
        <w:t xml:space="preserve">Next steps </w:t>
      </w:r>
      <w:r w:rsidRPr="00D40633">
        <w:rPr>
          <w:rFonts w:ascii="Arial" w:hAnsi="Arial" w:cs="Arial"/>
        </w:rPr>
        <w:t xml:space="preserve"> </w:t>
      </w:r>
    </w:p>
    <w:p w14:paraId="28107E46" w14:textId="6BD7E3D1" w:rsidR="00763324" w:rsidRPr="00D40633" w:rsidRDefault="00FC612A" w:rsidP="00763324">
      <w:pPr>
        <w:rPr>
          <w:rFonts w:ascii="Arial" w:hAnsi="Arial" w:cs="Arial"/>
        </w:rPr>
      </w:pPr>
      <w:r>
        <w:rPr>
          <w:rFonts w:ascii="Arial" w:hAnsi="Arial" w:cs="Arial"/>
        </w:rPr>
        <w:t>A full and</w:t>
      </w:r>
      <w:r w:rsidR="00763324" w:rsidRPr="00D40633">
        <w:rPr>
          <w:rFonts w:ascii="Arial" w:hAnsi="Arial" w:cs="Arial"/>
        </w:rPr>
        <w:t xml:space="preserve"> final report </w:t>
      </w:r>
      <w:r>
        <w:rPr>
          <w:rFonts w:ascii="Arial" w:hAnsi="Arial" w:cs="Arial"/>
        </w:rPr>
        <w:t xml:space="preserve">will be available </w:t>
      </w:r>
      <w:r w:rsidR="00763324" w:rsidRPr="00D40633">
        <w:rPr>
          <w:rFonts w:ascii="Arial" w:hAnsi="Arial" w:cs="Arial"/>
        </w:rPr>
        <w:t xml:space="preserve">at the </w:t>
      </w:r>
      <w:r>
        <w:rPr>
          <w:rFonts w:ascii="Arial" w:hAnsi="Arial" w:cs="Arial"/>
        </w:rPr>
        <w:t>end</w:t>
      </w:r>
      <w:r w:rsidR="00763324" w:rsidRPr="00D40633">
        <w:rPr>
          <w:rFonts w:ascii="Arial" w:hAnsi="Arial" w:cs="Arial"/>
        </w:rPr>
        <w:t xml:space="preserve"> of 2023.</w:t>
      </w:r>
    </w:p>
    <w:p w14:paraId="41C2465C" w14:textId="6101586E" w:rsidR="00763324" w:rsidRPr="00D40633" w:rsidRDefault="00763324" w:rsidP="00763324">
      <w:pPr>
        <w:rPr>
          <w:rFonts w:ascii="Arial" w:hAnsi="Arial" w:cs="Arial"/>
        </w:rPr>
      </w:pPr>
      <w:r w:rsidRPr="00D40633">
        <w:rPr>
          <w:rFonts w:ascii="Arial" w:hAnsi="Arial" w:cs="Arial"/>
        </w:rPr>
        <w:t>We</w:t>
      </w:r>
      <w:r w:rsidR="00530906">
        <w:rPr>
          <w:rFonts w:ascii="Arial" w:hAnsi="Arial" w:cs="Arial"/>
        </w:rPr>
        <w:t xml:space="preserve"> a</w:t>
      </w:r>
      <w:r w:rsidRPr="00D40633">
        <w:rPr>
          <w:rFonts w:ascii="Arial" w:hAnsi="Arial" w:cs="Arial"/>
        </w:rPr>
        <w:t>re continually developing new services</w:t>
      </w:r>
      <w:r w:rsidR="00530906">
        <w:rPr>
          <w:rFonts w:ascii="Arial" w:hAnsi="Arial" w:cs="Arial"/>
        </w:rPr>
        <w:t xml:space="preserve">, </w:t>
      </w:r>
      <w:r w:rsidRPr="00D40633">
        <w:rPr>
          <w:rFonts w:ascii="Arial" w:hAnsi="Arial" w:cs="Arial"/>
        </w:rPr>
        <w:t>support groups,</w:t>
      </w:r>
      <w:r w:rsidR="00530906">
        <w:rPr>
          <w:rFonts w:ascii="Arial" w:hAnsi="Arial" w:cs="Arial"/>
        </w:rPr>
        <w:t xml:space="preserve"> </w:t>
      </w:r>
      <w:proofErr w:type="gramStart"/>
      <w:r w:rsidR="00530906">
        <w:rPr>
          <w:rFonts w:ascii="Arial" w:hAnsi="Arial" w:cs="Arial"/>
        </w:rPr>
        <w:t>resources</w:t>
      </w:r>
      <w:proofErr w:type="gramEnd"/>
      <w:r w:rsidR="00530906">
        <w:rPr>
          <w:rFonts w:ascii="Arial" w:hAnsi="Arial" w:cs="Arial"/>
        </w:rPr>
        <w:t xml:space="preserve"> and outreach programmes for our community</w:t>
      </w:r>
      <w:r w:rsidR="00EC69D4">
        <w:rPr>
          <w:rFonts w:ascii="Arial" w:hAnsi="Arial" w:cs="Arial"/>
        </w:rPr>
        <w:t>, and to do this we fund raise locally.</w:t>
      </w:r>
    </w:p>
    <w:p w14:paraId="037BC5F8" w14:textId="363F289F" w:rsidR="00763324" w:rsidRPr="00D40633" w:rsidRDefault="00763324" w:rsidP="00763324">
      <w:pPr>
        <w:rPr>
          <w:rFonts w:ascii="Arial" w:hAnsi="Arial" w:cs="Arial"/>
        </w:rPr>
      </w:pPr>
      <w:r w:rsidRPr="00D40633">
        <w:rPr>
          <w:rFonts w:ascii="Arial" w:hAnsi="Arial" w:cs="Arial"/>
        </w:rPr>
        <w:t xml:space="preserve">We will continue to support </w:t>
      </w:r>
      <w:r w:rsidR="00D54A84" w:rsidRPr="00D40633">
        <w:rPr>
          <w:rFonts w:ascii="Arial" w:hAnsi="Arial" w:cs="Arial"/>
        </w:rPr>
        <w:t xml:space="preserve">the </w:t>
      </w:r>
      <w:r w:rsidRPr="00D40633">
        <w:rPr>
          <w:rFonts w:ascii="Arial" w:hAnsi="Arial" w:cs="Arial"/>
        </w:rPr>
        <w:t>early diagnosis</w:t>
      </w:r>
      <w:r w:rsidR="00D54A84" w:rsidRPr="00D40633">
        <w:rPr>
          <w:rFonts w:ascii="Arial" w:hAnsi="Arial" w:cs="Arial"/>
        </w:rPr>
        <w:t xml:space="preserve"> </w:t>
      </w:r>
      <w:r w:rsidR="00EC69D4" w:rsidRPr="00D40633">
        <w:rPr>
          <w:rFonts w:ascii="Arial" w:hAnsi="Arial" w:cs="Arial"/>
        </w:rPr>
        <w:t>strategy</w:t>
      </w:r>
      <w:r w:rsidR="00EC69D4">
        <w:rPr>
          <w:rFonts w:ascii="Arial" w:hAnsi="Arial" w:cs="Arial"/>
        </w:rPr>
        <w:t xml:space="preserve"> and</w:t>
      </w:r>
      <w:r w:rsidR="00530906">
        <w:rPr>
          <w:rFonts w:ascii="Arial" w:hAnsi="Arial" w:cs="Arial"/>
        </w:rPr>
        <w:t xml:space="preserve"> </w:t>
      </w:r>
      <w:r w:rsidR="00EC69D4">
        <w:rPr>
          <w:rFonts w:ascii="Arial" w:hAnsi="Arial" w:cs="Arial"/>
        </w:rPr>
        <w:t>co-locate</w:t>
      </w:r>
      <w:r w:rsidR="00530906">
        <w:rPr>
          <w:rFonts w:ascii="Arial" w:hAnsi="Arial" w:cs="Arial"/>
        </w:rPr>
        <w:t xml:space="preserve"> the NHS Memory Assessment </w:t>
      </w:r>
      <w:r w:rsidR="00EC69D4">
        <w:rPr>
          <w:rFonts w:ascii="Arial" w:hAnsi="Arial" w:cs="Arial"/>
        </w:rPr>
        <w:t>S</w:t>
      </w:r>
      <w:r w:rsidR="00530906">
        <w:rPr>
          <w:rFonts w:ascii="Arial" w:hAnsi="Arial" w:cs="Arial"/>
        </w:rPr>
        <w:t xml:space="preserve">ervice within our </w:t>
      </w:r>
      <w:r w:rsidR="00EC69D4">
        <w:rPr>
          <w:rFonts w:ascii="Arial" w:hAnsi="Arial" w:cs="Arial"/>
        </w:rPr>
        <w:t>h</w:t>
      </w:r>
      <w:r w:rsidR="00530906">
        <w:rPr>
          <w:rFonts w:ascii="Arial" w:hAnsi="Arial" w:cs="Arial"/>
        </w:rPr>
        <w:t>ubs – providing immediate support the moment a diagnosis is received.</w:t>
      </w:r>
    </w:p>
    <w:p w14:paraId="0A4133A2" w14:textId="0F694FA9" w:rsidR="00763324" w:rsidRPr="00D40633" w:rsidRDefault="00763324" w:rsidP="0076009E">
      <w:pPr>
        <w:rPr>
          <w:rFonts w:ascii="Arial" w:hAnsi="Arial" w:cs="Arial"/>
        </w:rPr>
      </w:pPr>
      <w:r w:rsidRPr="00D40633">
        <w:rPr>
          <w:rFonts w:ascii="Arial" w:hAnsi="Arial" w:cs="Arial"/>
        </w:rPr>
        <w:t>We’ve got our 1</w:t>
      </w:r>
      <w:r w:rsidRPr="00D40633">
        <w:rPr>
          <w:rFonts w:ascii="Arial" w:hAnsi="Arial" w:cs="Arial"/>
          <w:vertAlign w:val="superscript"/>
        </w:rPr>
        <w:t>st</w:t>
      </w:r>
      <w:r w:rsidRPr="00D40633">
        <w:rPr>
          <w:rFonts w:ascii="Arial" w:hAnsi="Arial" w:cs="Arial"/>
        </w:rPr>
        <w:t xml:space="preserve"> replicator of Sage House in development in West Berkshire</w:t>
      </w:r>
      <w:r w:rsidR="00530906">
        <w:rPr>
          <w:rFonts w:ascii="Arial" w:hAnsi="Arial" w:cs="Arial"/>
        </w:rPr>
        <w:t>.</w:t>
      </w:r>
    </w:p>
    <w:p w14:paraId="1A2C4A7E" w14:textId="5FB26219" w:rsidR="00D8644C" w:rsidRDefault="0076009E" w:rsidP="0076009E">
      <w:pPr>
        <w:rPr>
          <w:rFonts w:ascii="Arial" w:hAnsi="Arial" w:cs="Arial"/>
        </w:rPr>
      </w:pPr>
      <w:r w:rsidRPr="00D40633">
        <w:rPr>
          <w:rFonts w:ascii="Arial" w:hAnsi="Arial" w:cs="Arial"/>
        </w:rPr>
        <w:t xml:space="preserve">For more information about our </w:t>
      </w:r>
      <w:r w:rsidR="00D8644C">
        <w:rPr>
          <w:rFonts w:ascii="Arial" w:hAnsi="Arial" w:cs="Arial"/>
        </w:rPr>
        <w:t>model</w:t>
      </w:r>
      <w:r w:rsidRPr="00D40633">
        <w:rPr>
          <w:rFonts w:ascii="Arial" w:hAnsi="Arial" w:cs="Arial"/>
        </w:rPr>
        <w:t xml:space="preserve"> visit: </w:t>
      </w:r>
    </w:p>
    <w:p w14:paraId="661900A2" w14:textId="5ACB926C" w:rsidR="00C26479" w:rsidRPr="00D40633" w:rsidRDefault="00464287" w:rsidP="003B5F6C">
      <w:pPr>
        <w:rPr>
          <w:rFonts w:ascii="Arial" w:hAnsi="Arial" w:cs="Arial"/>
          <w:b/>
          <w:bCs/>
        </w:rPr>
      </w:pPr>
      <w:hyperlink r:id="rId10" w:history="1">
        <w:r w:rsidR="00D8644C" w:rsidRPr="001A4679">
          <w:rPr>
            <w:rStyle w:val="Hyperlink"/>
          </w:rPr>
          <w:t>https://www.dementiasupport.org.uk/one-destination</w:t>
        </w:r>
      </w:hyperlink>
      <w:r w:rsidR="00D8644C">
        <w:br/>
      </w:r>
      <w:proofErr w:type="gramStart"/>
      <w:r w:rsidR="00C26479" w:rsidRPr="00D40633">
        <w:rPr>
          <w:rFonts w:ascii="Arial" w:hAnsi="Arial" w:cs="Arial"/>
          <w:color w:val="000000"/>
        </w:rPr>
        <w:t>ENDS</w:t>
      </w:r>
      <w:proofErr w:type="gramEnd"/>
    </w:p>
    <w:p w14:paraId="1BDF1720" w14:textId="012EA68A" w:rsidR="00C26479" w:rsidRPr="00A5400A" w:rsidRDefault="009C28F8" w:rsidP="00D40633">
      <w:pPr>
        <w:rPr>
          <w:rFonts w:ascii="VAG Rounded Std Thin" w:hAnsi="VAG Rounded Std Thin"/>
          <w:u w:val="single"/>
        </w:rPr>
      </w:pPr>
      <w:r w:rsidRPr="00D40633">
        <w:rPr>
          <w:rFonts w:ascii="Arial" w:hAnsi="Arial" w:cs="Arial"/>
          <w:u w:val="single"/>
        </w:rPr>
        <w:br w:type="page"/>
      </w:r>
      <w:r w:rsidR="00C26479" w:rsidRPr="00A5400A">
        <w:rPr>
          <w:rFonts w:ascii="VAG Rounded Std Thin" w:hAnsi="VAG Rounded Std Thin"/>
          <w:u w:val="single"/>
        </w:rPr>
        <w:lastRenderedPageBreak/>
        <w:t>Notes to Editor:</w:t>
      </w:r>
    </w:p>
    <w:p w14:paraId="5886F513" w14:textId="77777777" w:rsidR="00C26479" w:rsidRDefault="00C26479" w:rsidP="00C26479">
      <w:pPr>
        <w:pStyle w:val="ListParagraph"/>
        <w:spacing w:after="160" w:line="259" w:lineRule="auto"/>
        <w:ind w:right="283"/>
        <w:jc w:val="both"/>
        <w:rPr>
          <w:rFonts w:ascii="VAG Rounded Std Thin" w:eastAsia="Calibri" w:hAnsi="VAG Rounded Std Thin"/>
          <w:bCs/>
          <w:sz w:val="22"/>
          <w:szCs w:val="22"/>
        </w:rPr>
      </w:pPr>
      <w:bookmarkStart w:id="4" w:name="_Hlk50968457"/>
    </w:p>
    <w:p w14:paraId="33394649" w14:textId="77777777" w:rsidR="00E21FD8" w:rsidRDefault="00C26479" w:rsidP="00E21FD8">
      <w:pPr>
        <w:pStyle w:val="ListParagraph"/>
        <w:numPr>
          <w:ilvl w:val="0"/>
          <w:numId w:val="1"/>
        </w:numPr>
        <w:spacing w:after="160" w:line="259" w:lineRule="auto"/>
        <w:ind w:right="283"/>
        <w:rPr>
          <w:rFonts w:ascii="VAG Rounded Std Thin" w:eastAsia="Calibri" w:hAnsi="VAG Rounded Std Thin"/>
          <w:bCs/>
          <w:sz w:val="22"/>
          <w:szCs w:val="22"/>
        </w:rPr>
      </w:pPr>
      <w:r w:rsidRPr="00A5400A">
        <w:rPr>
          <w:rFonts w:ascii="VAG Rounded Std Thin" w:eastAsia="Calibri" w:hAnsi="VAG Rounded Std Thin"/>
          <w:bCs/>
          <w:sz w:val="22"/>
          <w:szCs w:val="22"/>
        </w:rPr>
        <w:t>Dementia is now the leading cause of death in the UK. 1 in 3 people born will now develop dementia and people living with dementia</w:t>
      </w:r>
      <w:r w:rsidR="003E54A4">
        <w:rPr>
          <w:rFonts w:ascii="VAG Rounded Std Thin" w:eastAsia="Calibri" w:hAnsi="VAG Rounded Std Thin"/>
          <w:bCs/>
          <w:sz w:val="22"/>
          <w:szCs w:val="22"/>
        </w:rPr>
        <w:t xml:space="preserve"> </w:t>
      </w:r>
      <w:r w:rsidR="003E54A4" w:rsidRPr="00A5400A">
        <w:rPr>
          <w:rFonts w:ascii="VAG Rounded Std Thin" w:eastAsia="Calibri" w:hAnsi="VAG Rounded Std Thin"/>
          <w:bCs/>
          <w:sz w:val="22"/>
          <w:szCs w:val="22"/>
        </w:rPr>
        <w:t>in the UK</w:t>
      </w:r>
      <w:r w:rsidRPr="00A5400A">
        <w:rPr>
          <w:rFonts w:ascii="VAG Rounded Std Thin" w:eastAsia="Calibri" w:hAnsi="VAG Rounded Std Thin"/>
          <w:bCs/>
          <w:sz w:val="22"/>
          <w:szCs w:val="22"/>
        </w:rPr>
        <w:t xml:space="preserve"> are predicted to rise to 2 million by 2050</w:t>
      </w:r>
      <w:r w:rsidR="00E21FD8">
        <w:rPr>
          <w:rFonts w:ascii="VAG Rounded Std Thin" w:eastAsia="Calibri" w:hAnsi="VAG Rounded Std Thin"/>
          <w:bCs/>
          <w:sz w:val="22"/>
          <w:szCs w:val="22"/>
        </w:rPr>
        <w:t>.</w:t>
      </w:r>
    </w:p>
    <w:p w14:paraId="358C1128" w14:textId="77777777" w:rsidR="00E21FD8" w:rsidRDefault="00E21FD8" w:rsidP="00E21FD8">
      <w:pPr>
        <w:pStyle w:val="ListParagraph"/>
        <w:spacing w:after="160" w:line="259" w:lineRule="auto"/>
        <w:ind w:right="283"/>
        <w:rPr>
          <w:rFonts w:ascii="VAG Rounded Std Thin" w:eastAsia="Calibri" w:hAnsi="VAG Rounded Std Thin"/>
          <w:bCs/>
          <w:sz w:val="22"/>
          <w:szCs w:val="22"/>
        </w:rPr>
      </w:pPr>
    </w:p>
    <w:p w14:paraId="2BA1D8DC" w14:textId="4A1CBC0D" w:rsidR="00E21FD8" w:rsidRPr="00E21FD8" w:rsidRDefault="00E21FD8" w:rsidP="00E21FD8">
      <w:pPr>
        <w:pStyle w:val="ListParagraph"/>
        <w:numPr>
          <w:ilvl w:val="0"/>
          <w:numId w:val="1"/>
        </w:numPr>
        <w:spacing w:after="160" w:line="259" w:lineRule="auto"/>
        <w:ind w:right="283"/>
        <w:rPr>
          <w:rFonts w:ascii="VAG Rounded Std Thin" w:eastAsia="Calibri" w:hAnsi="VAG Rounded Std Thin"/>
          <w:bCs/>
          <w:sz w:val="22"/>
          <w:szCs w:val="22"/>
        </w:rPr>
      </w:pPr>
      <w:r w:rsidRPr="00E21FD8">
        <w:rPr>
          <w:rFonts w:ascii="VAG Rounded Std Thin" w:eastAsia="Calibri" w:hAnsi="VAG Rounded Std Thin"/>
          <w:bCs/>
        </w:rPr>
        <w:t>While there are exciting developments in medication for Alzheimer’s if diagnosed or detected early enough, many won’t get the option/choice. Ultimately Dementia Care is still going to be required for a long time to come</w:t>
      </w:r>
      <w:r w:rsidR="00EC69D4">
        <w:rPr>
          <w:rFonts w:ascii="VAG Rounded Std Thin" w:eastAsia="Calibri" w:hAnsi="VAG Rounded Std Thin"/>
          <w:bCs/>
        </w:rPr>
        <w:t>.</w:t>
      </w:r>
    </w:p>
    <w:p w14:paraId="32CF8564" w14:textId="77777777" w:rsidR="00530906" w:rsidRPr="00530906" w:rsidRDefault="00530906" w:rsidP="00530906">
      <w:pPr>
        <w:pStyle w:val="ListParagraph"/>
        <w:rPr>
          <w:rFonts w:ascii="VAG Rounded Std Thin" w:eastAsia="Arial" w:hAnsi="VAG Rounded Std Thin"/>
          <w:sz w:val="22"/>
          <w:szCs w:val="22"/>
        </w:rPr>
      </w:pPr>
    </w:p>
    <w:p w14:paraId="30EA6B43" w14:textId="4194FDB5" w:rsidR="00D40633" w:rsidRPr="00D40633" w:rsidRDefault="00530906" w:rsidP="007763F2">
      <w:pPr>
        <w:pStyle w:val="ListParagraph"/>
        <w:numPr>
          <w:ilvl w:val="0"/>
          <w:numId w:val="1"/>
        </w:numPr>
        <w:rPr>
          <w:rFonts w:ascii="VAG Rounded Std Thin" w:eastAsia="Arial" w:hAnsi="VAG Rounded Std Thin"/>
          <w:sz w:val="22"/>
          <w:szCs w:val="22"/>
        </w:rPr>
      </w:pPr>
      <w:r>
        <w:rPr>
          <w:rFonts w:ascii="VAG Rounded Std Thin" w:eastAsia="Arial" w:hAnsi="VAG Rounded Std Thin"/>
          <w:sz w:val="22"/>
          <w:szCs w:val="22"/>
        </w:rPr>
        <w:t>T</w:t>
      </w:r>
      <w:r w:rsidR="00D40633" w:rsidRPr="00D40633">
        <w:rPr>
          <w:rFonts w:ascii="VAG Rounded Std Thin" w:eastAsia="Arial" w:hAnsi="VAG Rounded Std Thin"/>
          <w:sz w:val="22"/>
          <w:szCs w:val="22"/>
        </w:rPr>
        <w:t>here are 200 different types of dementia and no matter the need nationally, or within each community, our hubs will wrap around that community</w:t>
      </w:r>
      <w:r>
        <w:rPr>
          <w:rFonts w:ascii="VAG Rounded Std Thin" w:eastAsia="Arial" w:hAnsi="VAG Rounded Std Thin"/>
          <w:sz w:val="22"/>
          <w:szCs w:val="22"/>
        </w:rPr>
        <w:t xml:space="preserve"> and build from our core services, ensure relevance and support</w:t>
      </w:r>
      <w:r w:rsidR="00D40633" w:rsidRPr="00D40633">
        <w:rPr>
          <w:rFonts w:ascii="VAG Rounded Std Thin" w:eastAsia="Arial" w:hAnsi="VAG Rounded Std Thin"/>
          <w:sz w:val="22"/>
          <w:szCs w:val="22"/>
        </w:rPr>
        <w:t>.</w:t>
      </w:r>
      <w:r w:rsidR="00D40633">
        <w:rPr>
          <w:rFonts w:ascii="VAG Rounded Std Thin" w:eastAsia="Arial" w:hAnsi="VAG Rounded Std Thin"/>
          <w:sz w:val="22"/>
          <w:szCs w:val="22"/>
        </w:rPr>
        <w:br/>
      </w:r>
    </w:p>
    <w:p w14:paraId="312D96CE" w14:textId="77777777" w:rsidR="009C28F8" w:rsidRDefault="00C26479" w:rsidP="00D40633">
      <w:pPr>
        <w:pStyle w:val="ListParagraph"/>
        <w:numPr>
          <w:ilvl w:val="0"/>
          <w:numId w:val="1"/>
        </w:numPr>
        <w:rPr>
          <w:rFonts w:ascii="VAG Rounded Std Thin" w:eastAsia="Arial" w:hAnsi="VAG Rounded Std Thin"/>
          <w:sz w:val="22"/>
          <w:szCs w:val="22"/>
        </w:rPr>
      </w:pPr>
      <w:r w:rsidRPr="00D4037D">
        <w:rPr>
          <w:rFonts w:ascii="VAG Rounded Std Thin" w:eastAsia="Arial" w:hAnsi="VAG Rounded Std Thin"/>
          <w:sz w:val="22"/>
          <w:szCs w:val="22"/>
        </w:rPr>
        <w:t>Established in 2014, Dementia Support is a young charity that has been operational since opening the doors of Sage House, in West Sussex in 2018</w:t>
      </w:r>
      <w:r>
        <w:rPr>
          <w:rFonts w:ascii="VAG Rounded Std Thin" w:eastAsia="Arial" w:hAnsi="VAG Rounded Std Thin"/>
          <w:sz w:val="22"/>
          <w:szCs w:val="22"/>
        </w:rPr>
        <w:t xml:space="preserve">. A model that’s now </w:t>
      </w:r>
      <w:r w:rsidRPr="003E54A4">
        <w:rPr>
          <w:rFonts w:ascii="VAG Rounded Std Thin" w:eastAsia="Arial" w:hAnsi="VAG Rounded Std Thin"/>
          <w:sz w:val="22"/>
          <w:szCs w:val="22"/>
        </w:rPr>
        <w:t xml:space="preserve">available </w:t>
      </w:r>
      <w:r w:rsidR="003E54A4" w:rsidRPr="003E54A4">
        <w:rPr>
          <w:rFonts w:ascii="VAG Rounded Std Thin" w:eastAsia="Arial" w:hAnsi="VAG Rounded Std Thin"/>
          <w:sz w:val="22"/>
          <w:szCs w:val="22"/>
        </w:rPr>
        <w:t>f</w:t>
      </w:r>
      <w:r w:rsidRPr="003E54A4">
        <w:rPr>
          <w:rFonts w:ascii="VAG Rounded Std Thin" w:eastAsia="Arial" w:hAnsi="VAG Rounded Std Thin"/>
          <w:sz w:val="22"/>
          <w:szCs w:val="22"/>
        </w:rPr>
        <w:t xml:space="preserve">or replication. </w:t>
      </w:r>
    </w:p>
    <w:p w14:paraId="3CFF30FB" w14:textId="77777777" w:rsidR="009C28F8" w:rsidRPr="009C28F8" w:rsidRDefault="009C28F8" w:rsidP="00D40633">
      <w:pPr>
        <w:pStyle w:val="ListParagraph"/>
        <w:rPr>
          <w:rFonts w:ascii="VAG Rounded Std Thin" w:eastAsia="Arial" w:hAnsi="VAG Rounded Std Thin"/>
          <w:sz w:val="22"/>
          <w:szCs w:val="22"/>
        </w:rPr>
      </w:pPr>
    </w:p>
    <w:p w14:paraId="01D90D66" w14:textId="77777777" w:rsidR="00C26479" w:rsidRPr="00C367FC" w:rsidRDefault="00C26479" w:rsidP="00D40633">
      <w:pPr>
        <w:pStyle w:val="ListParagraph"/>
        <w:numPr>
          <w:ilvl w:val="0"/>
          <w:numId w:val="1"/>
        </w:numPr>
        <w:rPr>
          <w:rFonts w:ascii="VAG Rounded Std Thin" w:hAnsi="VAG Rounded Std Thin"/>
          <w:sz w:val="22"/>
          <w:szCs w:val="22"/>
        </w:rPr>
      </w:pPr>
      <w:r w:rsidRPr="00A5400A">
        <w:rPr>
          <w:rFonts w:ascii="VAG Rounded Std Thin" w:eastAsia="Arial" w:hAnsi="VAG Rounded Std Thin"/>
          <w:bCs/>
          <w:sz w:val="22"/>
          <w:szCs w:val="22"/>
        </w:rPr>
        <w:t>Our vision is “a society where dementia is wholly understood and accepted, enabling people living with dementia to be fully supported throughout the whole of their journey.”</w:t>
      </w:r>
    </w:p>
    <w:p w14:paraId="7EE3AC63" w14:textId="77777777" w:rsidR="00C26479" w:rsidRPr="00792660" w:rsidRDefault="00C26479" w:rsidP="00D40633">
      <w:pPr>
        <w:pStyle w:val="ListParagraph"/>
        <w:rPr>
          <w:rFonts w:ascii="VAG Rounded Std Thin" w:hAnsi="VAG Rounded Std Thin"/>
          <w:sz w:val="22"/>
          <w:szCs w:val="22"/>
        </w:rPr>
      </w:pPr>
    </w:p>
    <w:p w14:paraId="7F5943DB" w14:textId="564F9A28" w:rsidR="00C26479" w:rsidRPr="00792660" w:rsidRDefault="00C26479" w:rsidP="00D40633">
      <w:pPr>
        <w:pStyle w:val="ListParagraph"/>
        <w:numPr>
          <w:ilvl w:val="0"/>
          <w:numId w:val="1"/>
        </w:numPr>
        <w:rPr>
          <w:rFonts w:ascii="VAG Rounded Std Thin" w:hAnsi="VAG Rounded Std Thin"/>
          <w:sz w:val="22"/>
          <w:szCs w:val="22"/>
        </w:rPr>
      </w:pPr>
      <w:r w:rsidRPr="00792660">
        <w:rPr>
          <w:rFonts w:ascii="VAG Rounded Std Thin" w:hAnsi="VAG Rounded Std Thin"/>
          <w:sz w:val="22"/>
          <w:szCs w:val="22"/>
        </w:rPr>
        <w:t xml:space="preserve">Our </w:t>
      </w:r>
      <w:r w:rsidR="00D40633">
        <w:rPr>
          <w:rFonts w:ascii="VAG Rounded Std Thin" w:hAnsi="VAG Rounded Std Thin"/>
          <w:sz w:val="22"/>
          <w:szCs w:val="22"/>
        </w:rPr>
        <w:t>ONE</w:t>
      </w:r>
      <w:r w:rsidRPr="00792660">
        <w:rPr>
          <w:rFonts w:ascii="VAG Rounded Std Thin" w:hAnsi="VAG Rounded Std Thin"/>
          <w:sz w:val="22"/>
          <w:szCs w:val="22"/>
        </w:rPr>
        <w:t xml:space="preserve"> </w:t>
      </w:r>
      <w:r w:rsidR="00D40633">
        <w:rPr>
          <w:rFonts w:ascii="VAG Rounded Std Thin" w:hAnsi="VAG Rounded Std Thin"/>
          <w:sz w:val="22"/>
          <w:szCs w:val="22"/>
        </w:rPr>
        <w:t xml:space="preserve">destination model </w:t>
      </w:r>
      <w:r w:rsidRPr="00792660">
        <w:rPr>
          <w:rFonts w:ascii="VAG Rounded Std Thin" w:hAnsi="VAG Rounded Std Thin"/>
          <w:sz w:val="22"/>
          <w:szCs w:val="22"/>
        </w:rPr>
        <w:t>brings some unique aspects to the experience of attending Sage House, including a sense of community, greater accessibility and facilitating the development of relationships with staff and other customers</w:t>
      </w:r>
      <w:r w:rsidR="00530906">
        <w:rPr>
          <w:rFonts w:ascii="VAG Rounded Std Thin" w:hAnsi="VAG Rounded Std Thin"/>
          <w:sz w:val="22"/>
          <w:szCs w:val="22"/>
        </w:rPr>
        <w:t xml:space="preserve"> through shared experiences</w:t>
      </w:r>
      <w:r w:rsidRPr="00792660">
        <w:rPr>
          <w:rFonts w:ascii="VAG Rounded Std Thin" w:hAnsi="VAG Rounded Std Thin"/>
          <w:sz w:val="22"/>
          <w:szCs w:val="22"/>
        </w:rPr>
        <w:t xml:space="preserve">. Overall, these aspects have a positive impact on mental wellbeing and can aid improved outcomes for both individuals with </w:t>
      </w:r>
      <w:r w:rsidR="003E54A4">
        <w:rPr>
          <w:rFonts w:ascii="VAG Rounded Std Thin" w:hAnsi="VAG Rounded Std Thin"/>
          <w:sz w:val="22"/>
          <w:szCs w:val="22"/>
        </w:rPr>
        <w:t>d</w:t>
      </w:r>
      <w:r w:rsidRPr="00792660">
        <w:rPr>
          <w:rFonts w:ascii="VAG Rounded Std Thin" w:hAnsi="VAG Rounded Std Thin"/>
          <w:sz w:val="22"/>
          <w:szCs w:val="22"/>
        </w:rPr>
        <w:t xml:space="preserve">ementia and individuals supporting their loved ones with dementia. </w:t>
      </w:r>
    </w:p>
    <w:p w14:paraId="1E8D1D13" w14:textId="77777777" w:rsidR="00C26479" w:rsidRPr="00D4037D" w:rsidRDefault="00C26479" w:rsidP="00C26479">
      <w:pPr>
        <w:rPr>
          <w:rFonts w:ascii="VAG Rounded Std Thin" w:hAnsi="VAG Rounded Std Thin"/>
        </w:rPr>
      </w:pPr>
    </w:p>
    <w:bookmarkEnd w:id="4"/>
    <w:p w14:paraId="26A126C3" w14:textId="3072C5B7" w:rsidR="00C26479" w:rsidRPr="00792660" w:rsidRDefault="00FC612A" w:rsidP="00C26479">
      <w:pPr>
        <w:ind w:right="283"/>
        <w:jc w:val="both"/>
        <w:rPr>
          <w:rFonts w:ascii="VAG Rounded Std Thin" w:eastAsia="Calibri" w:hAnsi="VAG Rounded Std Thin"/>
          <w:bCs/>
        </w:rPr>
      </w:pPr>
      <w:r>
        <w:rPr>
          <w:rFonts w:ascii="VAG Rounded Std Thin" w:eastAsia="Calibri" w:hAnsi="VAG Rounded Std Thin"/>
          <w:bCs/>
        </w:rPr>
        <w:t xml:space="preserve">For the Full Press Pack: </w:t>
      </w:r>
      <w:hyperlink r:id="rId11" w:history="1">
        <w:r w:rsidRPr="001A4679">
          <w:rPr>
            <w:rStyle w:val="Hyperlink"/>
            <w:rFonts w:ascii="VAG Rounded Std Thin" w:eastAsia="Calibri" w:hAnsi="VAG Rounded Std Thin"/>
            <w:bCs/>
          </w:rPr>
          <w:t>https://www.dementiasupport.org.uk/media-press</w:t>
        </w:r>
      </w:hyperlink>
      <w:r>
        <w:rPr>
          <w:rFonts w:ascii="VAG Rounded Std Thin" w:eastAsia="Calibri" w:hAnsi="VAG Rounded Std Thin"/>
          <w:bCs/>
        </w:rPr>
        <w:t xml:space="preserve"> </w:t>
      </w:r>
    </w:p>
    <w:p w14:paraId="4F38A2A7" w14:textId="7DBAF857" w:rsidR="00DB4A89" w:rsidRDefault="00C26479" w:rsidP="00530906">
      <w:pPr>
        <w:tabs>
          <w:tab w:val="left" w:pos="851"/>
        </w:tabs>
        <w:spacing w:line="276" w:lineRule="auto"/>
        <w:rPr>
          <w:rFonts w:ascii="VAG Rounded Std Thin" w:hAnsi="VAG Rounded Std Thin"/>
        </w:rPr>
      </w:pPr>
      <w:bookmarkStart w:id="5" w:name="_Hlk50968408"/>
      <w:r w:rsidRPr="00792660">
        <w:rPr>
          <w:rFonts w:ascii="VAG Rounded Std Thin" w:hAnsi="VAG Rounded Std Thin"/>
          <w:u w:val="single"/>
        </w:rPr>
        <w:t>Contact Details</w:t>
      </w:r>
      <w:r w:rsidRPr="00792660">
        <w:rPr>
          <w:rFonts w:ascii="VAG Rounded Std Thin" w:hAnsi="VAG Rounded Std Thin"/>
        </w:rPr>
        <w:t xml:space="preserve">: For </w:t>
      </w:r>
      <w:r w:rsidR="00FC612A">
        <w:rPr>
          <w:rFonts w:ascii="VAG Rounded Std Thin" w:hAnsi="VAG Rounded Std Thin"/>
        </w:rPr>
        <w:t>comment &amp; interviews please get in touch with</w:t>
      </w:r>
      <w:r w:rsidR="00DB4A89">
        <w:rPr>
          <w:rFonts w:ascii="VAG Rounded Std Thin" w:hAnsi="VAG Rounded Std Thin"/>
        </w:rPr>
        <w:t>:</w:t>
      </w:r>
    </w:p>
    <w:p w14:paraId="5E3BAEFF" w14:textId="24EDD401" w:rsidR="00DB4A89" w:rsidRDefault="00FC612A" w:rsidP="00530906">
      <w:pPr>
        <w:tabs>
          <w:tab w:val="left" w:pos="851"/>
        </w:tabs>
        <w:spacing w:line="276" w:lineRule="auto"/>
        <w:rPr>
          <w:rFonts w:ascii="VAG Rounded Std Thin" w:hAnsi="VAG Rounded Std Thin"/>
        </w:rPr>
      </w:pPr>
      <w:r>
        <w:rPr>
          <w:rFonts w:ascii="VAG Rounded Std Thin" w:hAnsi="VAG Rounded Std Thin"/>
          <w:b/>
          <w:bCs/>
        </w:rPr>
        <w:t xml:space="preserve">Caroline Easton | </w:t>
      </w:r>
      <w:r w:rsidR="00DB4A89" w:rsidRPr="00DB4A89">
        <w:rPr>
          <w:rFonts w:ascii="VAG Rounded Std Thin" w:hAnsi="VAG Rounded Std Thin"/>
          <w:b/>
          <w:bCs/>
        </w:rPr>
        <w:t xml:space="preserve">Head of </w:t>
      </w:r>
      <w:r w:rsidR="00DB4A89">
        <w:rPr>
          <w:rFonts w:ascii="VAG Rounded Std Thin" w:hAnsi="VAG Rounded Std Thin"/>
          <w:b/>
          <w:bCs/>
        </w:rPr>
        <w:t>M</w:t>
      </w:r>
      <w:r w:rsidR="00DB4A89" w:rsidRPr="00DB4A89">
        <w:rPr>
          <w:rFonts w:ascii="VAG Rounded Std Thin" w:hAnsi="VAG Rounded Std Thin"/>
          <w:b/>
          <w:bCs/>
        </w:rPr>
        <w:t xml:space="preserve">arketing: </w:t>
      </w:r>
      <w:hyperlink r:id="rId12" w:history="1">
        <w:r w:rsidR="00D8644C" w:rsidRPr="001A4679">
          <w:rPr>
            <w:rStyle w:val="Hyperlink"/>
            <w:rFonts w:ascii="VAG Rounded Std Thin" w:hAnsi="VAG Rounded Std Thin"/>
          </w:rPr>
          <w:t>caroline.easton@dementiasupport.org.uk</w:t>
        </w:r>
      </w:hyperlink>
      <w:r w:rsidR="00DB4A89">
        <w:rPr>
          <w:rFonts w:ascii="VAG Rounded Std Thin" w:hAnsi="VAG Rounded Std Thin"/>
        </w:rPr>
        <w:t xml:space="preserve"> </w:t>
      </w:r>
      <w:r w:rsidR="00813082">
        <w:rPr>
          <w:rFonts w:ascii="VAG Rounded Std Thin" w:hAnsi="VAG Rounded Std Thin"/>
        </w:rPr>
        <w:t xml:space="preserve">| </w:t>
      </w:r>
      <w:r w:rsidR="00DB4A89">
        <w:rPr>
          <w:rFonts w:ascii="VAG Rounded Std Thin" w:hAnsi="VAG Rounded Std Thin"/>
        </w:rPr>
        <w:t>07721 436900</w:t>
      </w:r>
    </w:p>
    <w:p w14:paraId="650BE201" w14:textId="3EE60FC0" w:rsidR="00DB4A89" w:rsidRDefault="00FC612A" w:rsidP="00530906">
      <w:pPr>
        <w:tabs>
          <w:tab w:val="left" w:pos="851"/>
        </w:tabs>
        <w:spacing w:line="276" w:lineRule="auto"/>
        <w:rPr>
          <w:rFonts w:ascii="VAG Rounded Std Thin" w:hAnsi="VAG Rounded Std Thin"/>
        </w:rPr>
      </w:pPr>
      <w:r>
        <w:rPr>
          <w:rFonts w:ascii="VAG Rounded Std Thin" w:hAnsi="VAG Rounded Std Thin"/>
          <w:b/>
          <w:bCs/>
        </w:rPr>
        <w:t xml:space="preserve">Charlotte Carp | </w:t>
      </w:r>
      <w:r w:rsidR="00DB4A89" w:rsidRPr="00DB4A89">
        <w:rPr>
          <w:rFonts w:ascii="VAG Rounded Std Thin" w:hAnsi="VAG Rounded Std Thin"/>
          <w:b/>
          <w:bCs/>
        </w:rPr>
        <w:t xml:space="preserve">Head of </w:t>
      </w:r>
      <w:r w:rsidR="00DB4A89">
        <w:rPr>
          <w:rFonts w:ascii="VAG Rounded Std Thin" w:hAnsi="VAG Rounded Std Thin"/>
          <w:b/>
          <w:bCs/>
        </w:rPr>
        <w:t>P</w:t>
      </w:r>
      <w:r w:rsidR="00DB4A89" w:rsidRPr="00DB4A89">
        <w:rPr>
          <w:rFonts w:ascii="VAG Rounded Std Thin" w:hAnsi="VAG Rounded Std Thin"/>
          <w:b/>
          <w:bCs/>
        </w:rPr>
        <w:t>rogramme:</w:t>
      </w:r>
      <w:r w:rsidR="00813082">
        <w:rPr>
          <w:rFonts w:ascii="VAG Rounded Std Thin" w:hAnsi="VAG Rounded Std Thin"/>
          <w:b/>
          <w:bCs/>
        </w:rPr>
        <w:t xml:space="preserve"> </w:t>
      </w:r>
      <w:hyperlink r:id="rId13" w:history="1">
        <w:r w:rsidR="00D8644C" w:rsidRPr="001A4679">
          <w:rPr>
            <w:rStyle w:val="Hyperlink"/>
            <w:rFonts w:ascii="VAG Rounded Std Thin" w:hAnsi="VAG Rounded Std Thin"/>
          </w:rPr>
          <w:t>charlotte.carp@dementiasupport.org.uk</w:t>
        </w:r>
      </w:hyperlink>
      <w:r w:rsidR="00DB4A89">
        <w:rPr>
          <w:rFonts w:ascii="VAG Rounded Std Thin" w:hAnsi="VAG Rounded Std Thin"/>
        </w:rPr>
        <w:t xml:space="preserve"> </w:t>
      </w:r>
      <w:r w:rsidR="00813082">
        <w:rPr>
          <w:rFonts w:ascii="VAG Rounded Std Thin" w:hAnsi="VAG Rounded Std Thin"/>
        </w:rPr>
        <w:t xml:space="preserve">| </w:t>
      </w:r>
      <w:r w:rsidR="00D8644C" w:rsidRPr="00D8644C">
        <w:rPr>
          <w:rFonts w:ascii="VAG Rounded Std Thin" w:hAnsi="VAG Rounded Std Thin"/>
        </w:rPr>
        <w:t>07802 891293</w:t>
      </w:r>
    </w:p>
    <w:p w14:paraId="0EFBF46A" w14:textId="7A4BBB9D" w:rsidR="00F673CA" w:rsidRDefault="00D8644C" w:rsidP="002025F4">
      <w:pPr>
        <w:tabs>
          <w:tab w:val="left" w:pos="851"/>
        </w:tabs>
        <w:spacing w:line="276" w:lineRule="auto"/>
        <w:rPr>
          <w:rFonts w:ascii="VAG Rounded Std Thin" w:hAnsi="VAG Rounded Std Thin"/>
          <w:b/>
          <w:bCs/>
        </w:rPr>
      </w:pPr>
      <w:r>
        <w:rPr>
          <w:rFonts w:ascii="VAG Rounded Std Thin" w:hAnsi="VAG Rounded Std Thin"/>
          <w:b/>
          <w:bCs/>
        </w:rPr>
        <w:t xml:space="preserve">SPOKESPERSON: </w:t>
      </w:r>
      <w:r w:rsidR="00C26479" w:rsidRPr="00D8644C">
        <w:rPr>
          <w:rFonts w:ascii="VAG Rounded Std Thin" w:hAnsi="VAG Rounded Std Thin"/>
          <w:b/>
          <w:bCs/>
        </w:rPr>
        <w:t>Sally Tabbner, CEO</w:t>
      </w:r>
      <w:bookmarkEnd w:id="5"/>
      <w:r>
        <w:rPr>
          <w:rFonts w:ascii="VAG Rounded Std Thin" w:hAnsi="VAG Rounded Std Thin"/>
          <w:b/>
          <w:bCs/>
        </w:rPr>
        <w:t xml:space="preserve"> </w:t>
      </w:r>
    </w:p>
    <w:p w14:paraId="1862B73F" w14:textId="106916F3" w:rsidR="00813082" w:rsidRPr="00D8644C" w:rsidRDefault="00813082" w:rsidP="00813082">
      <w:pPr>
        <w:pStyle w:val="NormalWeb"/>
        <w:spacing w:after="240" w:afterAutospacing="0"/>
        <w:rPr>
          <w:rFonts w:ascii="VAG Rounded Std Thin" w:hAnsi="VAG Rounded Std Thin"/>
          <w:b/>
          <w:bCs/>
        </w:rPr>
      </w:pPr>
      <w:r>
        <w:rPr>
          <w:rFonts w:ascii="VAG Rounded Std Thin" w:eastAsiaTheme="minorHAnsi" w:hAnsi="VAG Rounded Std Thin" w:cstheme="minorBidi"/>
          <w:sz w:val="22"/>
          <w:szCs w:val="22"/>
          <w:lang w:eastAsia="en-US"/>
        </w:rPr>
        <w:t>H</w:t>
      </w:r>
      <w:r w:rsidRPr="00813082">
        <w:rPr>
          <w:rFonts w:ascii="VAG Rounded Std Thin" w:eastAsiaTheme="minorHAnsi" w:hAnsi="VAG Rounded Std Thin" w:cstheme="minorBidi"/>
          <w:sz w:val="22"/>
          <w:szCs w:val="22"/>
          <w:lang w:eastAsia="en-US"/>
        </w:rPr>
        <w:t xml:space="preserve">aving developed and delivered </w:t>
      </w:r>
      <w:r>
        <w:rPr>
          <w:rFonts w:ascii="VAG Rounded Std Thin" w:eastAsiaTheme="minorHAnsi" w:hAnsi="VAG Rounded Std Thin" w:cstheme="minorBidi"/>
          <w:sz w:val="22"/>
          <w:szCs w:val="22"/>
          <w:lang w:eastAsia="en-US"/>
        </w:rPr>
        <w:t>the</w:t>
      </w:r>
      <w:r w:rsidRPr="00813082">
        <w:rPr>
          <w:rFonts w:ascii="VAG Rounded Std Thin" w:eastAsiaTheme="minorHAnsi" w:hAnsi="VAG Rounded Std Thin" w:cstheme="minorBidi"/>
          <w:sz w:val="22"/>
          <w:szCs w:val="22"/>
          <w:lang w:eastAsia="en-US"/>
        </w:rPr>
        <w:t xml:space="preserve"> pioneering integrated </w:t>
      </w:r>
      <w:r>
        <w:rPr>
          <w:rFonts w:ascii="VAG Rounded Std Thin" w:eastAsiaTheme="minorHAnsi" w:hAnsi="VAG Rounded Std Thin" w:cstheme="minorBidi"/>
          <w:sz w:val="22"/>
          <w:szCs w:val="22"/>
          <w:lang w:eastAsia="en-US"/>
        </w:rPr>
        <w:t xml:space="preserve">Dementia Support </w:t>
      </w:r>
      <w:r w:rsidRPr="00813082">
        <w:rPr>
          <w:rFonts w:ascii="VAG Rounded Std Thin" w:eastAsiaTheme="minorHAnsi" w:hAnsi="VAG Rounded Std Thin" w:cstheme="minorBidi"/>
          <w:sz w:val="22"/>
          <w:szCs w:val="22"/>
          <w:lang w:eastAsia="en-US"/>
        </w:rPr>
        <w:t>hub</w:t>
      </w:r>
      <w:r>
        <w:rPr>
          <w:rFonts w:ascii="VAG Rounded Std Thin" w:eastAsiaTheme="minorHAnsi" w:hAnsi="VAG Rounded Std Thin" w:cstheme="minorBidi"/>
          <w:sz w:val="22"/>
          <w:szCs w:val="22"/>
          <w:lang w:eastAsia="en-US"/>
        </w:rPr>
        <w:t xml:space="preserve">, Sage House </w:t>
      </w:r>
      <w:r w:rsidRPr="00813082">
        <w:rPr>
          <w:rFonts w:ascii="VAG Rounded Std Thin" w:eastAsiaTheme="minorHAnsi" w:hAnsi="VAG Rounded Std Thin" w:cstheme="minorBidi"/>
          <w:sz w:val="22"/>
          <w:szCs w:val="22"/>
          <w:lang w:eastAsia="en-US"/>
        </w:rPr>
        <w:t xml:space="preserve">in West Sussex over 5 years ago, Sally is now working to inspire other communities that there is a better way to support people living with dementia. Sally has over 25 years’ experience in change and transformation, public </w:t>
      </w:r>
      <w:proofErr w:type="gramStart"/>
      <w:r w:rsidRPr="00813082">
        <w:rPr>
          <w:rFonts w:ascii="VAG Rounded Std Thin" w:eastAsiaTheme="minorHAnsi" w:hAnsi="VAG Rounded Std Thin" w:cstheme="minorBidi"/>
          <w:sz w:val="22"/>
          <w:szCs w:val="22"/>
          <w:lang w:eastAsia="en-US"/>
        </w:rPr>
        <w:t>health</w:t>
      </w:r>
      <w:proofErr w:type="gramEnd"/>
      <w:r w:rsidRPr="00813082">
        <w:rPr>
          <w:rFonts w:ascii="VAG Rounded Std Thin" w:eastAsiaTheme="minorHAnsi" w:hAnsi="VAG Rounded Std Thin" w:cstheme="minorBidi"/>
          <w:sz w:val="22"/>
          <w:szCs w:val="22"/>
          <w:lang w:eastAsia="en-US"/>
        </w:rPr>
        <w:t xml:space="preserve"> and commissioning, and is passionate about providing excellent services for the person living with dementia, with their families and carers at the centre of them. Sally holds an MBA and is a Fellow of the Chartered Management Institute.  </w:t>
      </w:r>
    </w:p>
    <w:sectPr w:rsidR="00813082" w:rsidRPr="00D8644C" w:rsidSect="00D40633">
      <w:headerReference w:type="default" r:id="rId14"/>
      <w:footerReference w:type="default" r:id="rId15"/>
      <w:pgSz w:w="11906" w:h="16838"/>
      <w:pgMar w:top="1440" w:right="1080" w:bottom="1440" w:left="108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E556" w14:textId="77777777" w:rsidR="00272943" w:rsidRDefault="00272943" w:rsidP="00E52FB9">
      <w:pPr>
        <w:spacing w:after="0" w:line="240" w:lineRule="auto"/>
      </w:pPr>
      <w:r>
        <w:separator/>
      </w:r>
    </w:p>
  </w:endnote>
  <w:endnote w:type="continuationSeparator" w:id="0">
    <w:p w14:paraId="777D9D14" w14:textId="77777777" w:rsidR="00272943" w:rsidRDefault="00272943" w:rsidP="00E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AE1C" w14:textId="7859FBE6" w:rsidR="00E251FC" w:rsidRDefault="00991D07">
    <w:pPr>
      <w:pStyle w:val="Footer"/>
    </w:pPr>
    <w:r>
      <w:rPr>
        <w:noProof/>
      </w:rPr>
      <w:drawing>
        <wp:anchor distT="0" distB="0" distL="114300" distR="114300" simplePos="0" relativeHeight="251659264" behindDoc="1" locked="0" layoutInCell="1" allowOverlap="1" wp14:anchorId="1D0FC03D" wp14:editId="40005F68">
          <wp:simplePos x="0" y="0"/>
          <wp:positionH relativeFrom="page">
            <wp:align>left</wp:align>
          </wp:positionH>
          <wp:positionV relativeFrom="page">
            <wp:align>bottom</wp:align>
          </wp:positionV>
          <wp:extent cx="7719355" cy="1245561"/>
          <wp:effectExtent l="0" t="0" r="0" b="4445"/>
          <wp:wrapSquare wrapText="bothSides"/>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9355" cy="1245561"/>
                  </a:xfrm>
                  <a:prstGeom prst="rect">
                    <a:avLst/>
                  </a:prstGeom>
                </pic:spPr>
              </pic:pic>
            </a:graphicData>
          </a:graphic>
          <wp14:sizeRelH relativeFrom="page">
            <wp14:pctWidth>0</wp14:pctWidth>
          </wp14:sizeRelH>
          <wp14:sizeRelV relativeFrom="page">
            <wp14:pctHeight>0</wp14:pctHeight>
          </wp14:sizeRelV>
        </wp:anchor>
      </w:drawing>
    </w:r>
    <w:r w:rsidR="008E292D">
      <w:softHyphen/>
    </w:r>
    <w:r w:rsidR="008E292D">
      <w:softHyphen/>
    </w:r>
    <w:r w:rsidR="008E292D">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EC04" w14:textId="77777777" w:rsidR="00272943" w:rsidRDefault="00272943" w:rsidP="00E52FB9">
      <w:pPr>
        <w:spacing w:after="0" w:line="240" w:lineRule="auto"/>
      </w:pPr>
      <w:r>
        <w:separator/>
      </w:r>
    </w:p>
  </w:footnote>
  <w:footnote w:type="continuationSeparator" w:id="0">
    <w:p w14:paraId="36EBDE8E" w14:textId="77777777" w:rsidR="00272943" w:rsidRDefault="00272943" w:rsidP="00E5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057D" w14:textId="0D21ACCC" w:rsidR="00FD2059" w:rsidRDefault="00F27D43" w:rsidP="00E21FD8">
    <w:pPr>
      <w:pStyle w:val="Header"/>
      <w:jc w:val="right"/>
    </w:pPr>
    <w:r>
      <w:rPr>
        <w:noProof/>
      </w:rPr>
      <w:drawing>
        <wp:anchor distT="0" distB="0" distL="114300" distR="114300" simplePos="0" relativeHeight="251661312" behindDoc="1" locked="0" layoutInCell="1" allowOverlap="1" wp14:anchorId="6F3BE392" wp14:editId="6142F3FD">
          <wp:simplePos x="0" y="0"/>
          <wp:positionH relativeFrom="margin">
            <wp:align>right</wp:align>
          </wp:positionH>
          <wp:positionV relativeFrom="paragraph">
            <wp:posOffset>7619</wp:posOffset>
          </wp:positionV>
          <wp:extent cx="1868358" cy="641663"/>
          <wp:effectExtent l="0" t="0" r="0" b="6350"/>
          <wp:wrapNone/>
          <wp:docPr id="44976343" name="Picture 1" descr="A logo with pink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76343" name="Picture 1" descr="A logo with pink and blue letters&#10;&#10;Description automatically generated"/>
                  <pic:cNvPicPr/>
                </pic:nvPicPr>
                <pic:blipFill rotWithShape="1">
                  <a:blip r:embed="rId1">
                    <a:extLst>
                      <a:ext uri="{28A0092B-C50C-407E-A947-70E740481C1C}">
                        <a14:useLocalDpi xmlns:a14="http://schemas.microsoft.com/office/drawing/2010/main" val="0"/>
                      </a:ext>
                    </a:extLst>
                  </a:blip>
                  <a:srcRect t="16540" b="16665"/>
                  <a:stretch/>
                </pic:blipFill>
                <pic:spPr bwMode="auto">
                  <a:xfrm>
                    <a:off x="0" y="0"/>
                    <a:ext cx="1868358" cy="6416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2059">
      <w:rPr>
        <w:noProof/>
      </w:rPr>
      <w:drawing>
        <wp:anchor distT="0" distB="0" distL="114300" distR="114300" simplePos="0" relativeHeight="251660288" behindDoc="0" locked="0" layoutInCell="1" allowOverlap="1" wp14:anchorId="653FAC31" wp14:editId="20F7A4BD">
          <wp:simplePos x="0" y="0"/>
          <wp:positionH relativeFrom="margin">
            <wp:align>left</wp:align>
          </wp:positionH>
          <wp:positionV relativeFrom="paragraph">
            <wp:posOffset>44768</wp:posOffset>
          </wp:positionV>
          <wp:extent cx="1600385" cy="573087"/>
          <wp:effectExtent l="0" t="0" r="0" b="0"/>
          <wp:wrapNone/>
          <wp:docPr id="1683590117" name="Picture 3" descr="A logo with a flowe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90117" name="Picture 3" descr="A logo with a flower and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385" cy="573087"/>
                  </a:xfrm>
                  <a:prstGeom prst="rect">
                    <a:avLst/>
                  </a:prstGeom>
                </pic:spPr>
              </pic:pic>
            </a:graphicData>
          </a:graphic>
        </wp:anchor>
      </w:drawing>
    </w:r>
  </w:p>
  <w:p w14:paraId="4D35ADCA" w14:textId="64AF42EE" w:rsidR="00F27D43" w:rsidRDefault="00F27D43" w:rsidP="00E21FD8">
    <w:pPr>
      <w:pStyle w:val="Header"/>
      <w:jc w:val="right"/>
    </w:pPr>
  </w:p>
  <w:p w14:paraId="338DB080" w14:textId="41D8661B" w:rsidR="00F27D43" w:rsidRDefault="00F27D43" w:rsidP="00E21FD8">
    <w:pPr>
      <w:pStyle w:val="Header"/>
      <w:jc w:val="right"/>
    </w:pPr>
  </w:p>
  <w:p w14:paraId="184576B9" w14:textId="2F05D0A2" w:rsidR="00E52FB9" w:rsidRDefault="00E52FB9" w:rsidP="00E21F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E6D"/>
    <w:multiLevelType w:val="hybridMultilevel"/>
    <w:tmpl w:val="A2065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2688A"/>
    <w:multiLevelType w:val="hybridMultilevel"/>
    <w:tmpl w:val="A030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75BD0"/>
    <w:multiLevelType w:val="hybridMultilevel"/>
    <w:tmpl w:val="9DC6436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CB6A54"/>
    <w:multiLevelType w:val="hybridMultilevel"/>
    <w:tmpl w:val="CC10109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763211"/>
    <w:multiLevelType w:val="multilevel"/>
    <w:tmpl w:val="CECA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6737E4"/>
    <w:multiLevelType w:val="hybridMultilevel"/>
    <w:tmpl w:val="DB8E6C72"/>
    <w:lvl w:ilvl="0" w:tplc="B6F69C8E">
      <w:start w:val="1"/>
      <w:numFmt w:val="decimal"/>
      <w:lvlText w:val="%1."/>
      <w:lvlJc w:val="left"/>
      <w:pPr>
        <w:tabs>
          <w:tab w:val="num" w:pos="720"/>
        </w:tabs>
        <w:ind w:left="720" w:hanging="360"/>
      </w:pPr>
    </w:lvl>
    <w:lvl w:ilvl="1" w:tplc="6204C9AA" w:tentative="1">
      <w:start w:val="1"/>
      <w:numFmt w:val="decimal"/>
      <w:lvlText w:val="%2."/>
      <w:lvlJc w:val="left"/>
      <w:pPr>
        <w:tabs>
          <w:tab w:val="num" w:pos="1440"/>
        </w:tabs>
        <w:ind w:left="1440" w:hanging="360"/>
      </w:pPr>
    </w:lvl>
    <w:lvl w:ilvl="2" w:tplc="16A4CEE0" w:tentative="1">
      <w:start w:val="1"/>
      <w:numFmt w:val="decimal"/>
      <w:lvlText w:val="%3."/>
      <w:lvlJc w:val="left"/>
      <w:pPr>
        <w:tabs>
          <w:tab w:val="num" w:pos="2160"/>
        </w:tabs>
        <w:ind w:left="2160" w:hanging="360"/>
      </w:pPr>
    </w:lvl>
    <w:lvl w:ilvl="3" w:tplc="E2068726" w:tentative="1">
      <w:start w:val="1"/>
      <w:numFmt w:val="decimal"/>
      <w:lvlText w:val="%4."/>
      <w:lvlJc w:val="left"/>
      <w:pPr>
        <w:tabs>
          <w:tab w:val="num" w:pos="2880"/>
        </w:tabs>
        <w:ind w:left="2880" w:hanging="360"/>
      </w:pPr>
    </w:lvl>
    <w:lvl w:ilvl="4" w:tplc="2598C068" w:tentative="1">
      <w:start w:val="1"/>
      <w:numFmt w:val="decimal"/>
      <w:lvlText w:val="%5."/>
      <w:lvlJc w:val="left"/>
      <w:pPr>
        <w:tabs>
          <w:tab w:val="num" w:pos="3600"/>
        </w:tabs>
        <w:ind w:left="3600" w:hanging="360"/>
      </w:pPr>
    </w:lvl>
    <w:lvl w:ilvl="5" w:tplc="D9423910" w:tentative="1">
      <w:start w:val="1"/>
      <w:numFmt w:val="decimal"/>
      <w:lvlText w:val="%6."/>
      <w:lvlJc w:val="left"/>
      <w:pPr>
        <w:tabs>
          <w:tab w:val="num" w:pos="4320"/>
        </w:tabs>
        <w:ind w:left="4320" w:hanging="360"/>
      </w:pPr>
    </w:lvl>
    <w:lvl w:ilvl="6" w:tplc="991898A2" w:tentative="1">
      <w:start w:val="1"/>
      <w:numFmt w:val="decimal"/>
      <w:lvlText w:val="%7."/>
      <w:lvlJc w:val="left"/>
      <w:pPr>
        <w:tabs>
          <w:tab w:val="num" w:pos="5040"/>
        </w:tabs>
        <w:ind w:left="5040" w:hanging="360"/>
      </w:pPr>
    </w:lvl>
    <w:lvl w:ilvl="7" w:tplc="FE222364" w:tentative="1">
      <w:start w:val="1"/>
      <w:numFmt w:val="decimal"/>
      <w:lvlText w:val="%8."/>
      <w:lvlJc w:val="left"/>
      <w:pPr>
        <w:tabs>
          <w:tab w:val="num" w:pos="5760"/>
        </w:tabs>
        <w:ind w:left="5760" w:hanging="360"/>
      </w:pPr>
    </w:lvl>
    <w:lvl w:ilvl="8" w:tplc="22E8983C" w:tentative="1">
      <w:start w:val="1"/>
      <w:numFmt w:val="decimal"/>
      <w:lvlText w:val="%9."/>
      <w:lvlJc w:val="left"/>
      <w:pPr>
        <w:tabs>
          <w:tab w:val="num" w:pos="6480"/>
        </w:tabs>
        <w:ind w:left="6480" w:hanging="360"/>
      </w:pPr>
    </w:lvl>
  </w:abstractNum>
  <w:num w:numId="1" w16cid:durableId="1446193084">
    <w:abstractNumId w:val="0"/>
  </w:num>
  <w:num w:numId="2" w16cid:durableId="1952782690">
    <w:abstractNumId w:val="1"/>
  </w:num>
  <w:num w:numId="3" w16cid:durableId="1687320025">
    <w:abstractNumId w:val="3"/>
  </w:num>
  <w:num w:numId="4" w16cid:durableId="1964266833">
    <w:abstractNumId w:val="2"/>
  </w:num>
  <w:num w:numId="5" w16cid:durableId="537398308">
    <w:abstractNumId w:val="5"/>
  </w:num>
  <w:num w:numId="6" w16cid:durableId="1738164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3B"/>
    <w:rsid w:val="0002630F"/>
    <w:rsid w:val="000371AF"/>
    <w:rsid w:val="00051A14"/>
    <w:rsid w:val="000B1217"/>
    <w:rsid w:val="000D1244"/>
    <w:rsid w:val="000D327F"/>
    <w:rsid w:val="000F0948"/>
    <w:rsid w:val="00100A08"/>
    <w:rsid w:val="0011364C"/>
    <w:rsid w:val="0012710E"/>
    <w:rsid w:val="0014071A"/>
    <w:rsid w:val="00151440"/>
    <w:rsid w:val="00160615"/>
    <w:rsid w:val="001A01E2"/>
    <w:rsid w:val="002025F4"/>
    <w:rsid w:val="00246B6D"/>
    <w:rsid w:val="00270DE7"/>
    <w:rsid w:val="00272943"/>
    <w:rsid w:val="002E2834"/>
    <w:rsid w:val="0032311E"/>
    <w:rsid w:val="00324070"/>
    <w:rsid w:val="003B5F6C"/>
    <w:rsid w:val="003E54A4"/>
    <w:rsid w:val="004262CA"/>
    <w:rsid w:val="00454F25"/>
    <w:rsid w:val="00464287"/>
    <w:rsid w:val="004839B5"/>
    <w:rsid w:val="004933D4"/>
    <w:rsid w:val="004B4D7C"/>
    <w:rsid w:val="005064D8"/>
    <w:rsid w:val="00530050"/>
    <w:rsid w:val="00530906"/>
    <w:rsid w:val="005665FD"/>
    <w:rsid w:val="005D355B"/>
    <w:rsid w:val="005F7C1E"/>
    <w:rsid w:val="006272D5"/>
    <w:rsid w:val="00671672"/>
    <w:rsid w:val="00683AFA"/>
    <w:rsid w:val="006A30F3"/>
    <w:rsid w:val="006E57AD"/>
    <w:rsid w:val="006F3701"/>
    <w:rsid w:val="0075135F"/>
    <w:rsid w:val="00754AAD"/>
    <w:rsid w:val="0076009E"/>
    <w:rsid w:val="00763324"/>
    <w:rsid w:val="007712CC"/>
    <w:rsid w:val="00786ABE"/>
    <w:rsid w:val="00792660"/>
    <w:rsid w:val="007F5396"/>
    <w:rsid w:val="00813082"/>
    <w:rsid w:val="008235A2"/>
    <w:rsid w:val="00887551"/>
    <w:rsid w:val="008B2E70"/>
    <w:rsid w:val="008B5515"/>
    <w:rsid w:val="008E292D"/>
    <w:rsid w:val="008E3641"/>
    <w:rsid w:val="00980321"/>
    <w:rsid w:val="00991D07"/>
    <w:rsid w:val="009C28F8"/>
    <w:rsid w:val="009F223B"/>
    <w:rsid w:val="00B06650"/>
    <w:rsid w:val="00B84601"/>
    <w:rsid w:val="00B8623A"/>
    <w:rsid w:val="00B91E80"/>
    <w:rsid w:val="00BB6881"/>
    <w:rsid w:val="00C048C0"/>
    <w:rsid w:val="00C26479"/>
    <w:rsid w:val="00C4407D"/>
    <w:rsid w:val="00CB1194"/>
    <w:rsid w:val="00D2191F"/>
    <w:rsid w:val="00D40633"/>
    <w:rsid w:val="00D54A84"/>
    <w:rsid w:val="00D5538E"/>
    <w:rsid w:val="00D66A51"/>
    <w:rsid w:val="00D8644C"/>
    <w:rsid w:val="00DB43D1"/>
    <w:rsid w:val="00DB4A89"/>
    <w:rsid w:val="00E21FD8"/>
    <w:rsid w:val="00E251FC"/>
    <w:rsid w:val="00E52FB9"/>
    <w:rsid w:val="00E83E80"/>
    <w:rsid w:val="00EC69D4"/>
    <w:rsid w:val="00F01FE4"/>
    <w:rsid w:val="00F07B0A"/>
    <w:rsid w:val="00F27D43"/>
    <w:rsid w:val="00F673CA"/>
    <w:rsid w:val="00F80CE1"/>
    <w:rsid w:val="00F92A3C"/>
    <w:rsid w:val="00FB6126"/>
    <w:rsid w:val="00FC612A"/>
    <w:rsid w:val="00FD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5160"/>
  <w15:chartTrackingRefBased/>
  <w15:docId w15:val="{140CA8B2-2FC7-4479-899D-CB5BF866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3B"/>
  </w:style>
  <w:style w:type="paragraph" w:styleId="Heading4">
    <w:name w:val="heading 4"/>
    <w:basedOn w:val="Normal"/>
    <w:link w:val="Heading4Char"/>
    <w:uiPriority w:val="9"/>
    <w:qFormat/>
    <w:rsid w:val="00C440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FB9"/>
  </w:style>
  <w:style w:type="paragraph" w:styleId="Footer">
    <w:name w:val="footer"/>
    <w:basedOn w:val="Normal"/>
    <w:link w:val="FooterChar"/>
    <w:uiPriority w:val="99"/>
    <w:unhideWhenUsed/>
    <w:rsid w:val="00E5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FB9"/>
  </w:style>
  <w:style w:type="paragraph" w:styleId="Title">
    <w:name w:val="Title"/>
    <w:basedOn w:val="Normal"/>
    <w:next w:val="Normal"/>
    <w:link w:val="TitleChar"/>
    <w:uiPriority w:val="10"/>
    <w:qFormat/>
    <w:rsid w:val="00160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6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6479"/>
    <w:pPr>
      <w:spacing w:after="0" w:line="240" w:lineRule="auto"/>
      <w:ind w:left="720"/>
      <w:contextualSpacing/>
    </w:pPr>
    <w:rPr>
      <w:rFonts w:ascii="Arial" w:eastAsiaTheme="minorEastAsia" w:hAnsi="Arial" w:cs="Arial"/>
      <w:sz w:val="24"/>
      <w:szCs w:val="24"/>
      <w:lang w:eastAsia="en-GB"/>
    </w:rPr>
  </w:style>
  <w:style w:type="character" w:styleId="Hyperlink">
    <w:name w:val="Hyperlink"/>
    <w:basedOn w:val="DefaultParagraphFont"/>
    <w:uiPriority w:val="99"/>
    <w:unhideWhenUsed/>
    <w:rsid w:val="00C26479"/>
    <w:rPr>
      <w:color w:val="0000FF"/>
      <w:u w:val="single"/>
    </w:rPr>
  </w:style>
  <w:style w:type="paragraph" w:styleId="Revision">
    <w:name w:val="Revision"/>
    <w:hidden/>
    <w:uiPriority w:val="99"/>
    <w:semiHidden/>
    <w:rsid w:val="00980321"/>
    <w:pPr>
      <w:spacing w:after="0" w:line="240" w:lineRule="auto"/>
    </w:pPr>
  </w:style>
  <w:style w:type="character" w:styleId="CommentReference">
    <w:name w:val="annotation reference"/>
    <w:basedOn w:val="DefaultParagraphFont"/>
    <w:uiPriority w:val="99"/>
    <w:semiHidden/>
    <w:unhideWhenUsed/>
    <w:rsid w:val="00980321"/>
    <w:rPr>
      <w:sz w:val="16"/>
      <w:szCs w:val="16"/>
    </w:rPr>
  </w:style>
  <w:style w:type="paragraph" w:styleId="CommentText">
    <w:name w:val="annotation text"/>
    <w:basedOn w:val="Normal"/>
    <w:link w:val="CommentTextChar"/>
    <w:uiPriority w:val="99"/>
    <w:unhideWhenUsed/>
    <w:rsid w:val="00980321"/>
    <w:pPr>
      <w:spacing w:line="240" w:lineRule="auto"/>
    </w:pPr>
    <w:rPr>
      <w:sz w:val="20"/>
      <w:szCs w:val="20"/>
    </w:rPr>
  </w:style>
  <w:style w:type="character" w:customStyle="1" w:styleId="CommentTextChar">
    <w:name w:val="Comment Text Char"/>
    <w:basedOn w:val="DefaultParagraphFont"/>
    <w:link w:val="CommentText"/>
    <w:uiPriority w:val="99"/>
    <w:rsid w:val="00980321"/>
    <w:rPr>
      <w:sz w:val="20"/>
      <w:szCs w:val="20"/>
    </w:rPr>
  </w:style>
  <w:style w:type="paragraph" w:styleId="CommentSubject">
    <w:name w:val="annotation subject"/>
    <w:basedOn w:val="CommentText"/>
    <w:next w:val="CommentText"/>
    <w:link w:val="CommentSubjectChar"/>
    <w:uiPriority w:val="99"/>
    <w:semiHidden/>
    <w:unhideWhenUsed/>
    <w:rsid w:val="00980321"/>
    <w:rPr>
      <w:b/>
      <w:bCs/>
    </w:rPr>
  </w:style>
  <w:style w:type="character" w:customStyle="1" w:styleId="CommentSubjectChar">
    <w:name w:val="Comment Subject Char"/>
    <w:basedOn w:val="CommentTextChar"/>
    <w:link w:val="CommentSubject"/>
    <w:uiPriority w:val="99"/>
    <w:semiHidden/>
    <w:rsid w:val="00980321"/>
    <w:rPr>
      <w:b/>
      <w:bCs/>
      <w:sz w:val="20"/>
      <w:szCs w:val="20"/>
    </w:rPr>
  </w:style>
  <w:style w:type="paragraph" w:styleId="BalloonText">
    <w:name w:val="Balloon Text"/>
    <w:basedOn w:val="Normal"/>
    <w:link w:val="BalloonTextChar"/>
    <w:uiPriority w:val="99"/>
    <w:semiHidden/>
    <w:unhideWhenUsed/>
    <w:rsid w:val="00FB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126"/>
    <w:rPr>
      <w:rFonts w:ascii="Segoe UI" w:hAnsi="Segoe UI" w:cs="Segoe UI"/>
      <w:sz w:val="18"/>
      <w:szCs w:val="18"/>
    </w:rPr>
  </w:style>
  <w:style w:type="character" w:customStyle="1" w:styleId="Heading4Char">
    <w:name w:val="Heading 4 Char"/>
    <w:basedOn w:val="DefaultParagraphFont"/>
    <w:link w:val="Heading4"/>
    <w:uiPriority w:val="9"/>
    <w:rsid w:val="00C4407D"/>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FD2059"/>
    <w:rPr>
      <w:color w:val="605E5C"/>
      <w:shd w:val="clear" w:color="auto" w:fill="E1DFDD"/>
    </w:rPr>
  </w:style>
  <w:style w:type="character" w:customStyle="1" w:styleId="ui-provider">
    <w:name w:val="ui-provider"/>
    <w:basedOn w:val="DefaultParagraphFont"/>
    <w:rsid w:val="00D8644C"/>
  </w:style>
  <w:style w:type="paragraph" w:styleId="NormalWeb">
    <w:name w:val="Normal (Web)"/>
    <w:basedOn w:val="Normal"/>
    <w:uiPriority w:val="99"/>
    <w:unhideWhenUsed/>
    <w:rsid w:val="008130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566">
      <w:bodyDiv w:val="1"/>
      <w:marLeft w:val="0"/>
      <w:marRight w:val="0"/>
      <w:marTop w:val="0"/>
      <w:marBottom w:val="0"/>
      <w:divBdr>
        <w:top w:val="none" w:sz="0" w:space="0" w:color="auto"/>
        <w:left w:val="none" w:sz="0" w:space="0" w:color="auto"/>
        <w:bottom w:val="none" w:sz="0" w:space="0" w:color="auto"/>
        <w:right w:val="none" w:sz="0" w:space="0" w:color="auto"/>
      </w:divBdr>
    </w:div>
    <w:div w:id="887297780">
      <w:bodyDiv w:val="1"/>
      <w:marLeft w:val="0"/>
      <w:marRight w:val="0"/>
      <w:marTop w:val="0"/>
      <w:marBottom w:val="0"/>
      <w:divBdr>
        <w:top w:val="none" w:sz="0" w:space="0" w:color="auto"/>
        <w:left w:val="none" w:sz="0" w:space="0" w:color="auto"/>
        <w:bottom w:val="none" w:sz="0" w:space="0" w:color="auto"/>
        <w:right w:val="none" w:sz="0" w:space="0" w:color="auto"/>
      </w:divBdr>
    </w:div>
    <w:div w:id="1192180559">
      <w:bodyDiv w:val="1"/>
      <w:marLeft w:val="0"/>
      <w:marRight w:val="0"/>
      <w:marTop w:val="0"/>
      <w:marBottom w:val="0"/>
      <w:divBdr>
        <w:top w:val="none" w:sz="0" w:space="0" w:color="auto"/>
        <w:left w:val="none" w:sz="0" w:space="0" w:color="auto"/>
        <w:bottom w:val="none" w:sz="0" w:space="0" w:color="auto"/>
        <w:right w:val="none" w:sz="0" w:space="0" w:color="auto"/>
      </w:divBdr>
      <w:divsChild>
        <w:div w:id="704213993">
          <w:marLeft w:val="0"/>
          <w:marRight w:val="0"/>
          <w:marTop w:val="0"/>
          <w:marBottom w:val="0"/>
          <w:divBdr>
            <w:top w:val="none" w:sz="0" w:space="0" w:color="auto"/>
            <w:left w:val="none" w:sz="0" w:space="0" w:color="auto"/>
            <w:bottom w:val="none" w:sz="0" w:space="0" w:color="auto"/>
            <w:right w:val="none" w:sz="0" w:space="0" w:color="auto"/>
          </w:divBdr>
        </w:div>
        <w:div w:id="1775858711">
          <w:marLeft w:val="0"/>
          <w:marRight w:val="0"/>
          <w:marTop w:val="0"/>
          <w:marBottom w:val="0"/>
          <w:divBdr>
            <w:top w:val="none" w:sz="0" w:space="0" w:color="auto"/>
            <w:left w:val="none" w:sz="0" w:space="0" w:color="auto"/>
            <w:bottom w:val="none" w:sz="0" w:space="0" w:color="auto"/>
            <w:right w:val="none" w:sz="0" w:space="0" w:color="auto"/>
          </w:divBdr>
        </w:div>
        <w:div w:id="916553451">
          <w:marLeft w:val="0"/>
          <w:marRight w:val="0"/>
          <w:marTop w:val="0"/>
          <w:marBottom w:val="0"/>
          <w:divBdr>
            <w:top w:val="none" w:sz="0" w:space="0" w:color="auto"/>
            <w:left w:val="none" w:sz="0" w:space="0" w:color="auto"/>
            <w:bottom w:val="none" w:sz="0" w:space="0" w:color="auto"/>
            <w:right w:val="none" w:sz="0" w:space="0" w:color="auto"/>
          </w:divBdr>
        </w:div>
        <w:div w:id="506553476">
          <w:marLeft w:val="0"/>
          <w:marRight w:val="0"/>
          <w:marTop w:val="0"/>
          <w:marBottom w:val="0"/>
          <w:divBdr>
            <w:top w:val="none" w:sz="0" w:space="0" w:color="auto"/>
            <w:left w:val="none" w:sz="0" w:space="0" w:color="auto"/>
            <w:bottom w:val="none" w:sz="0" w:space="0" w:color="auto"/>
            <w:right w:val="none" w:sz="0" w:space="0" w:color="auto"/>
          </w:divBdr>
        </w:div>
      </w:divsChild>
    </w:div>
    <w:div w:id="1288007957">
      <w:bodyDiv w:val="1"/>
      <w:marLeft w:val="0"/>
      <w:marRight w:val="0"/>
      <w:marTop w:val="0"/>
      <w:marBottom w:val="0"/>
      <w:divBdr>
        <w:top w:val="none" w:sz="0" w:space="0" w:color="auto"/>
        <w:left w:val="none" w:sz="0" w:space="0" w:color="auto"/>
        <w:bottom w:val="none" w:sz="0" w:space="0" w:color="auto"/>
        <w:right w:val="none" w:sz="0" w:space="0" w:color="auto"/>
      </w:divBdr>
    </w:div>
    <w:div w:id="1464883342">
      <w:bodyDiv w:val="1"/>
      <w:marLeft w:val="0"/>
      <w:marRight w:val="0"/>
      <w:marTop w:val="0"/>
      <w:marBottom w:val="0"/>
      <w:divBdr>
        <w:top w:val="none" w:sz="0" w:space="0" w:color="auto"/>
        <w:left w:val="none" w:sz="0" w:space="0" w:color="auto"/>
        <w:bottom w:val="none" w:sz="0" w:space="0" w:color="auto"/>
        <w:right w:val="none" w:sz="0" w:space="0" w:color="auto"/>
      </w:divBdr>
    </w:div>
    <w:div w:id="1553694029">
      <w:bodyDiv w:val="1"/>
      <w:marLeft w:val="0"/>
      <w:marRight w:val="0"/>
      <w:marTop w:val="0"/>
      <w:marBottom w:val="0"/>
      <w:divBdr>
        <w:top w:val="none" w:sz="0" w:space="0" w:color="auto"/>
        <w:left w:val="none" w:sz="0" w:space="0" w:color="auto"/>
        <w:bottom w:val="none" w:sz="0" w:space="0" w:color="auto"/>
        <w:right w:val="none" w:sz="0" w:space="0" w:color="auto"/>
      </w:divBdr>
    </w:div>
    <w:div w:id="1722630448">
      <w:bodyDiv w:val="1"/>
      <w:marLeft w:val="0"/>
      <w:marRight w:val="0"/>
      <w:marTop w:val="0"/>
      <w:marBottom w:val="0"/>
      <w:divBdr>
        <w:top w:val="none" w:sz="0" w:space="0" w:color="auto"/>
        <w:left w:val="none" w:sz="0" w:space="0" w:color="auto"/>
        <w:bottom w:val="none" w:sz="0" w:space="0" w:color="auto"/>
        <w:right w:val="none" w:sz="0" w:space="0" w:color="auto"/>
      </w:divBdr>
    </w:div>
    <w:div w:id="1830100208">
      <w:bodyDiv w:val="1"/>
      <w:marLeft w:val="0"/>
      <w:marRight w:val="0"/>
      <w:marTop w:val="0"/>
      <w:marBottom w:val="0"/>
      <w:divBdr>
        <w:top w:val="none" w:sz="0" w:space="0" w:color="auto"/>
        <w:left w:val="none" w:sz="0" w:space="0" w:color="auto"/>
        <w:bottom w:val="none" w:sz="0" w:space="0" w:color="auto"/>
        <w:right w:val="none" w:sz="0" w:space="0" w:color="auto"/>
      </w:divBdr>
    </w:div>
    <w:div w:id="1879732392">
      <w:bodyDiv w:val="1"/>
      <w:marLeft w:val="0"/>
      <w:marRight w:val="0"/>
      <w:marTop w:val="0"/>
      <w:marBottom w:val="0"/>
      <w:divBdr>
        <w:top w:val="none" w:sz="0" w:space="0" w:color="auto"/>
        <w:left w:val="none" w:sz="0" w:space="0" w:color="auto"/>
        <w:bottom w:val="none" w:sz="0" w:space="0" w:color="auto"/>
        <w:right w:val="none" w:sz="0" w:space="0" w:color="auto"/>
      </w:divBdr>
    </w:div>
    <w:div w:id="20940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otte.carp@dementiasuppor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oline.easton@dementiasuppor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mentiasupport.org.uk/media-pres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ementiasupport.org.uk/one-dest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0e8546b-9601-46d0-b759-463d38265f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C915FDCCF7E4F8A6B1A51D923D9C7" ma:contentTypeVersion="12" ma:contentTypeDescription="Create a new document." ma:contentTypeScope="" ma:versionID="e901a64b842f156324a7422c123ce2b6">
  <xsd:schema xmlns:xsd="http://www.w3.org/2001/XMLSchema" xmlns:xs="http://www.w3.org/2001/XMLSchema" xmlns:p="http://schemas.microsoft.com/office/2006/metadata/properties" xmlns:ns3="70e8546b-9601-46d0-b759-463d38265fbd" xmlns:ns4="fdc54d9a-a180-465c-8f7a-b8b964362d50" targetNamespace="http://schemas.microsoft.com/office/2006/metadata/properties" ma:root="true" ma:fieldsID="9e53bc61c3c2f887e2d9d7cbb3964931" ns3:_="" ns4:_="">
    <xsd:import namespace="70e8546b-9601-46d0-b759-463d38265fbd"/>
    <xsd:import namespace="fdc54d9a-a180-465c-8f7a-b8b964362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546b-9601-46d0-b759-463d38265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54d9a-a180-465c-8f7a-b8b964362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EE41D-2703-4A8E-A019-520F0D7F3BE6}">
  <ds:schemaRefs>
    <ds:schemaRef ds:uri="http://schemas.microsoft.com/sharepoint/v3/contenttype/forms"/>
  </ds:schemaRefs>
</ds:datastoreItem>
</file>

<file path=customXml/itemProps2.xml><?xml version="1.0" encoding="utf-8"?>
<ds:datastoreItem xmlns:ds="http://schemas.openxmlformats.org/officeDocument/2006/customXml" ds:itemID="{E59A0D89-3D43-46E7-8D1F-97CD44E78B03}">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fdc54d9a-a180-465c-8f7a-b8b964362d50"/>
    <ds:schemaRef ds:uri="http://schemas.microsoft.com/office/infopath/2007/PartnerControls"/>
    <ds:schemaRef ds:uri="http://schemas.openxmlformats.org/package/2006/metadata/core-properties"/>
    <ds:schemaRef ds:uri="70e8546b-9601-46d0-b759-463d38265fbd"/>
    <ds:schemaRef ds:uri="http://www.w3.org/XML/1998/namespace"/>
  </ds:schemaRefs>
</ds:datastoreItem>
</file>

<file path=customXml/itemProps3.xml><?xml version="1.0" encoding="utf-8"?>
<ds:datastoreItem xmlns:ds="http://schemas.openxmlformats.org/officeDocument/2006/customXml" ds:itemID="{22CA0730-5649-4109-8812-F93259D5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546b-9601-46d0-b759-463d38265fbd"/>
    <ds:schemaRef ds:uri="fdc54d9a-a180-465c-8f7a-b8b964362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Knight</dc:creator>
  <cp:keywords/>
  <dc:description/>
  <cp:lastModifiedBy>Caroline Easton</cp:lastModifiedBy>
  <cp:revision>2</cp:revision>
  <cp:lastPrinted>2023-07-24T14:51:00Z</cp:lastPrinted>
  <dcterms:created xsi:type="dcterms:W3CDTF">2023-08-02T10:54:00Z</dcterms:created>
  <dcterms:modified xsi:type="dcterms:W3CDTF">2023-08-02T10:54:00Z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0x0101000DCC915FDCCF7E4F8A6B1A51D923D9C7</vt:lpwstr>
  </property>
</Properties>
</file>